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381" w:rsidRDefault="009960A6">
      <w:pPr>
        <w:keepNext/>
        <w:jc w:val="center"/>
        <w:rPr>
          <w:rFonts w:ascii="Times New Roman" w:eastAsia="Times New Roman" w:hAnsi="Times New Roman" w:cs="Times New Roman"/>
          <w:b/>
          <w:color w:val="000000"/>
          <w:sz w:val="40"/>
          <w:szCs w:val="40"/>
        </w:rPr>
      </w:pPr>
      <w:sdt>
        <w:sdtPr>
          <w:tag w:val="goog_rdk_0"/>
          <w:id w:val="603934222"/>
        </w:sdtPr>
        <w:sdtEndPr/>
        <w:sdtContent>
          <w:r w:rsidR="00F73EF4">
            <w:rPr>
              <w:rFonts w:ascii="Gungsuh" w:eastAsia="Gungsuh" w:hAnsi="Gungsuh" w:cs="Gungsuh"/>
              <w:b/>
              <w:color w:val="000000"/>
              <w:sz w:val="40"/>
              <w:szCs w:val="40"/>
            </w:rPr>
            <w:t>子計畫2-3</w:t>
          </w:r>
        </w:sdtContent>
      </w:sdt>
      <w:r w:rsidR="00F73EF4">
        <w:rPr>
          <w:rFonts w:ascii="DFKai-SB" w:eastAsia="DFKai-SB" w:hAnsi="DFKai-SB" w:cs="DFKai-SB"/>
          <w:b/>
          <w:color w:val="000000"/>
          <w:sz w:val="40"/>
          <w:szCs w:val="40"/>
        </w:rPr>
        <w:t>：學校辦理戶外教育自主學習課程</w:t>
      </w:r>
    </w:p>
    <w:tbl>
      <w:tblPr>
        <w:tblStyle w:val="ac"/>
        <w:tblW w:w="97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37"/>
        <w:gridCol w:w="7129"/>
      </w:tblGrid>
      <w:tr w:rsidR="00394381">
        <w:trPr>
          <w:trHeight w:val="413"/>
        </w:trPr>
        <w:tc>
          <w:tcPr>
            <w:tcW w:w="2637" w:type="dxa"/>
            <w:tcBorders>
              <w:left w:val="single" w:sz="4" w:space="0" w:color="000000"/>
            </w:tcBorders>
            <w:vAlign w:val="center"/>
          </w:tcPr>
          <w:p w:rsidR="00394381" w:rsidRDefault="00F73EF4">
            <w:pPr>
              <w:spacing w:before="18"/>
              <w:ind w:left="13" w:right="-20"/>
              <w:jc w:val="center"/>
              <w:rPr>
                <w:rFonts w:ascii="DFKai-SB" w:eastAsia="DFKai-SB" w:hAnsi="DFKai-SB" w:cs="DFKai-SB"/>
              </w:rPr>
            </w:pPr>
            <w:r>
              <w:rPr>
                <w:rFonts w:ascii="DFKai-SB" w:eastAsia="DFKai-SB" w:hAnsi="DFKai-SB" w:cs="DFKai-SB"/>
              </w:rPr>
              <w:t>執行單位</w:t>
            </w:r>
          </w:p>
        </w:tc>
        <w:tc>
          <w:tcPr>
            <w:tcW w:w="7129" w:type="dxa"/>
            <w:tcBorders>
              <w:right w:val="single" w:sz="4" w:space="0" w:color="000000"/>
            </w:tcBorders>
            <w:vAlign w:val="center"/>
          </w:tcPr>
          <w:p w:rsidR="00394381" w:rsidRDefault="00F73EF4">
            <w:pPr>
              <w:ind w:left="18" w:right="-20"/>
              <w:rPr>
                <w:rFonts w:ascii="DFKai-SB" w:eastAsia="DFKai-SB" w:hAnsi="DFKai-SB" w:cs="DFKai-SB"/>
              </w:rPr>
            </w:pPr>
            <w:r>
              <w:rPr>
                <w:rFonts w:ascii="DFKai-SB" w:eastAsia="DFKai-SB" w:hAnsi="DFKai-SB" w:cs="DFKai-SB"/>
              </w:rPr>
              <w:t>南投縣立北山國民中學</w:t>
            </w:r>
          </w:p>
        </w:tc>
      </w:tr>
      <w:tr w:rsidR="00394381">
        <w:trPr>
          <w:trHeight w:val="876"/>
        </w:trPr>
        <w:tc>
          <w:tcPr>
            <w:tcW w:w="2637" w:type="dxa"/>
            <w:tcBorders>
              <w:left w:val="single" w:sz="4" w:space="0" w:color="000000"/>
            </w:tcBorders>
            <w:vAlign w:val="center"/>
          </w:tcPr>
          <w:p w:rsidR="00394381" w:rsidRDefault="00F73EF4">
            <w:pPr>
              <w:spacing w:before="30"/>
              <w:ind w:left="13" w:right="-20"/>
              <w:jc w:val="center"/>
              <w:rPr>
                <w:rFonts w:ascii="DFKai-SB" w:eastAsia="DFKai-SB" w:hAnsi="DFKai-SB" w:cs="DFKai-SB"/>
              </w:rPr>
            </w:pPr>
            <w:r>
              <w:rPr>
                <w:rFonts w:ascii="DFKai-SB" w:eastAsia="DFKai-SB" w:hAnsi="DFKai-SB" w:cs="DFKai-SB"/>
              </w:rPr>
              <w:t>計畫聯絡人聯絡資訊</w:t>
            </w:r>
          </w:p>
        </w:tc>
        <w:tc>
          <w:tcPr>
            <w:tcW w:w="7129" w:type="dxa"/>
            <w:tcBorders>
              <w:right w:val="single" w:sz="4" w:space="0" w:color="000000"/>
            </w:tcBorders>
            <w:vAlign w:val="center"/>
          </w:tcPr>
          <w:p w:rsidR="00394381" w:rsidRDefault="00F73EF4">
            <w:pPr>
              <w:spacing w:before="30"/>
              <w:ind w:left="21" w:right="-20"/>
              <w:rPr>
                <w:rFonts w:ascii="DFKai-SB" w:eastAsia="DFKai-SB" w:hAnsi="DFKai-SB" w:cs="DFKai-SB"/>
              </w:rPr>
            </w:pPr>
            <w:r>
              <w:rPr>
                <w:rFonts w:ascii="DFKai-SB" w:eastAsia="DFKai-SB" w:hAnsi="DFKai-SB" w:cs="DFKai-SB"/>
              </w:rPr>
              <w:t>姓名：謝昱民　職稱：訓導組長   電話：(公)049-2451028轉131</w:t>
            </w:r>
          </w:p>
          <w:p w:rsidR="00394381" w:rsidRDefault="00F73EF4">
            <w:pPr>
              <w:spacing w:before="30"/>
              <w:ind w:left="21" w:right="-20"/>
              <w:rPr>
                <w:rFonts w:ascii="DFKai-SB" w:eastAsia="DFKai-SB" w:hAnsi="DFKai-SB" w:cs="DFKai-SB"/>
              </w:rPr>
            </w:pPr>
            <w:r>
              <w:rPr>
                <w:rFonts w:ascii="DFKai-SB" w:eastAsia="DFKai-SB" w:hAnsi="DFKai-SB" w:cs="DFKai-SB"/>
              </w:rPr>
              <w:t>手機：</w:t>
            </w:r>
            <w:r>
              <w:rPr>
                <w:rFonts w:ascii="DFKai-SB" w:eastAsia="DFKai-SB" w:hAnsi="DFKai-SB" w:cs="DFKai-SB"/>
                <w:sz w:val="28"/>
                <w:szCs w:val="28"/>
              </w:rPr>
              <w:t>0921994130</w:t>
            </w:r>
            <w:r>
              <w:rPr>
                <w:rFonts w:ascii="DFKai-SB" w:eastAsia="DFKai-SB" w:hAnsi="DFKai-SB" w:cs="DFKai-SB"/>
              </w:rPr>
              <w:t xml:space="preserve">   </w:t>
            </w:r>
            <w:sdt>
              <w:sdtPr>
                <w:tag w:val="goog_rdk_1"/>
                <w:id w:val="-1091925274"/>
              </w:sdtPr>
              <w:sdtEndPr/>
              <w:sdtContent>
                <w:r>
                  <w:rPr>
                    <w:rFonts w:ascii="Gungsuh" w:eastAsia="Gungsuh" w:hAnsi="Gungsuh" w:cs="Gungsuh"/>
                  </w:rPr>
                  <w:t xml:space="preserve"> E-mail：</w:t>
                </w:r>
              </w:sdtContent>
            </w:sdt>
            <w:r>
              <w:rPr>
                <w:rFonts w:ascii="DFKai-SB" w:eastAsia="DFKai-SB" w:hAnsi="DFKai-SB" w:cs="DFKai-SB"/>
              </w:rPr>
              <w:t>pulihsym@gmail.com</w:t>
            </w:r>
          </w:p>
        </w:tc>
      </w:tr>
      <w:tr w:rsidR="00394381">
        <w:trPr>
          <w:trHeight w:val="411"/>
        </w:trPr>
        <w:tc>
          <w:tcPr>
            <w:tcW w:w="2637" w:type="dxa"/>
            <w:tcBorders>
              <w:left w:val="single" w:sz="4" w:space="0" w:color="000000"/>
            </w:tcBorders>
            <w:vAlign w:val="center"/>
          </w:tcPr>
          <w:p w:rsidR="00394381" w:rsidRDefault="00F73EF4">
            <w:pPr>
              <w:spacing w:before="30"/>
              <w:ind w:left="13" w:right="-20"/>
              <w:jc w:val="center"/>
              <w:rPr>
                <w:rFonts w:ascii="DFKai-SB" w:eastAsia="DFKai-SB" w:hAnsi="DFKai-SB" w:cs="DFKai-SB"/>
              </w:rPr>
            </w:pPr>
            <w:r>
              <w:rPr>
                <w:rFonts w:ascii="DFKai-SB" w:eastAsia="DFKai-SB" w:hAnsi="DFKai-SB" w:cs="DFKai-SB"/>
              </w:rPr>
              <w:t>計畫名稱</w:t>
            </w:r>
          </w:p>
        </w:tc>
        <w:tc>
          <w:tcPr>
            <w:tcW w:w="7129" w:type="dxa"/>
            <w:tcBorders>
              <w:right w:val="single" w:sz="4" w:space="0" w:color="000000"/>
            </w:tcBorders>
            <w:vAlign w:val="center"/>
          </w:tcPr>
          <w:p w:rsidR="00394381" w:rsidRDefault="00F73EF4">
            <w:pPr>
              <w:jc w:val="center"/>
              <w:rPr>
                <w:rFonts w:ascii="DFKai-SB" w:eastAsia="DFKai-SB" w:hAnsi="DFKai-SB" w:cs="DFKai-SB"/>
              </w:rPr>
            </w:pPr>
            <w:r>
              <w:rPr>
                <w:rFonts w:ascii="DFKai-SB" w:eastAsia="DFKai-SB" w:hAnsi="DFKai-SB" w:cs="DFKai-SB"/>
              </w:rPr>
              <w:t>背包客的背包課～山海經</w:t>
            </w:r>
          </w:p>
        </w:tc>
      </w:tr>
    </w:tbl>
    <w:p w:rsidR="00394381" w:rsidRDefault="00394381">
      <w:pPr>
        <w:widowControl/>
        <w:rPr>
          <w:rFonts w:ascii="Times New Roman" w:eastAsia="Times New Roman" w:hAnsi="Times New Roman" w:cs="Times New Roman"/>
          <w:sz w:val="28"/>
          <w:szCs w:val="28"/>
        </w:rPr>
      </w:pPr>
    </w:p>
    <w:tbl>
      <w:tblPr>
        <w:tblStyle w:val="ad"/>
        <w:tblW w:w="9781"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7"/>
        <w:gridCol w:w="7084"/>
      </w:tblGrid>
      <w:tr w:rsidR="00394381">
        <w:trPr>
          <w:trHeight w:val="475"/>
        </w:trPr>
        <w:tc>
          <w:tcPr>
            <w:tcW w:w="9781" w:type="dxa"/>
            <w:gridSpan w:val="2"/>
            <w:shd w:val="clear" w:color="auto" w:fill="E7E6E6"/>
            <w:vAlign w:val="center"/>
          </w:tcPr>
          <w:p w:rsidR="00394381" w:rsidRDefault="00F73EF4">
            <w:pPr>
              <w:numPr>
                <w:ilvl w:val="0"/>
                <w:numId w:val="6"/>
              </w:numPr>
              <w:tabs>
                <w:tab w:val="left" w:pos="567"/>
              </w:tabs>
              <w:jc w:val="both"/>
              <w:rPr>
                <w:rFonts w:ascii="DFKai-SB" w:eastAsia="DFKai-SB" w:hAnsi="DFKai-SB" w:cs="DFKai-SB"/>
                <w:b/>
              </w:rPr>
            </w:pPr>
            <w:r>
              <w:rPr>
                <w:rFonts w:ascii="DFKai-SB" w:eastAsia="DFKai-SB" w:hAnsi="DFKai-SB" w:cs="DFKai-SB"/>
                <w:b/>
              </w:rPr>
              <w:t>課程實施資訊</w:t>
            </w:r>
          </w:p>
        </w:tc>
      </w:tr>
      <w:tr w:rsidR="00394381">
        <w:trPr>
          <w:trHeight w:val="486"/>
        </w:trPr>
        <w:tc>
          <w:tcPr>
            <w:tcW w:w="2697" w:type="dxa"/>
            <w:vAlign w:val="center"/>
          </w:tcPr>
          <w:p w:rsidR="00394381" w:rsidRDefault="009960A6">
            <w:pPr>
              <w:jc w:val="both"/>
              <w:rPr>
                <w:rFonts w:ascii="DFKai-SB" w:eastAsia="DFKai-SB" w:hAnsi="DFKai-SB" w:cs="DFKai-SB"/>
                <w:color w:val="A5A5A5"/>
              </w:rPr>
            </w:pPr>
            <w:sdt>
              <w:sdtPr>
                <w:tag w:val="goog_rdk_2"/>
                <w:id w:val="180400618"/>
              </w:sdtPr>
              <w:sdtEndPr/>
              <w:sdtContent>
                <w:r w:rsidR="00F73EF4">
                  <w:rPr>
                    <w:rFonts w:ascii="Gungsuh" w:eastAsia="Gungsuh" w:hAnsi="Gungsuh" w:cs="Gungsuh"/>
                  </w:rPr>
                  <w:t>(一) 結合課程屬性</w:t>
                </w:r>
              </w:sdtContent>
            </w:sdt>
          </w:p>
        </w:tc>
        <w:tc>
          <w:tcPr>
            <w:tcW w:w="7084" w:type="dxa"/>
            <w:vAlign w:val="center"/>
          </w:tcPr>
          <w:p w:rsidR="00394381" w:rsidRDefault="009960A6">
            <w:pPr>
              <w:jc w:val="both"/>
              <w:rPr>
                <w:rFonts w:ascii="DFKai-SB" w:eastAsia="DFKai-SB" w:hAnsi="DFKai-SB" w:cs="DFKai-SB"/>
                <w:color w:val="A5A5A5"/>
              </w:rPr>
            </w:pPr>
            <w:sdt>
              <w:sdtPr>
                <w:tag w:val="goog_rdk_3"/>
                <w:id w:val="-866753362"/>
              </w:sdtPr>
              <w:sdtEndPr/>
              <w:sdtContent>
                <w:r w:rsidR="00F73EF4">
                  <w:rPr>
                    <w:rFonts w:ascii="Arial Unicode MS" w:eastAsia="Arial Unicode MS" w:hAnsi="Arial Unicode MS" w:cs="Arial Unicode MS"/>
                  </w:rPr>
                  <w:t>☐</w:t>
                </w:r>
              </w:sdtContent>
            </w:sdt>
            <w:sdt>
              <w:sdtPr>
                <w:tag w:val="goog_rdk_4"/>
                <w:id w:val="-1257055403"/>
              </w:sdtPr>
              <w:sdtEndPr/>
              <w:sdtContent>
                <w:r w:rsidR="00F73EF4">
                  <w:rPr>
                    <w:rFonts w:ascii="Gungsuh" w:eastAsia="Gungsuh" w:hAnsi="Gungsuh" w:cs="Gungsuh"/>
                  </w:rPr>
                  <w:t>部定課程 ■校訂課程</w:t>
                </w:r>
              </w:sdtContent>
            </w:sdt>
          </w:p>
        </w:tc>
      </w:tr>
      <w:tr w:rsidR="00394381">
        <w:trPr>
          <w:trHeight w:val="408"/>
        </w:trPr>
        <w:tc>
          <w:tcPr>
            <w:tcW w:w="2697" w:type="dxa"/>
            <w:vAlign w:val="center"/>
          </w:tcPr>
          <w:p w:rsidR="00394381" w:rsidRDefault="009960A6">
            <w:pPr>
              <w:jc w:val="both"/>
              <w:rPr>
                <w:rFonts w:ascii="Times New Roman" w:eastAsia="Times New Roman" w:hAnsi="Times New Roman" w:cs="Times New Roman"/>
                <w:color w:val="A5A5A5"/>
              </w:rPr>
            </w:pPr>
            <w:sdt>
              <w:sdtPr>
                <w:tag w:val="goog_rdk_5"/>
                <w:id w:val="-1157678797"/>
              </w:sdtPr>
              <w:sdtEndPr/>
              <w:sdtContent>
                <w:r w:rsidR="00F73EF4">
                  <w:rPr>
                    <w:rFonts w:ascii="Gungsuh" w:eastAsia="Gungsuh" w:hAnsi="Gungsuh" w:cs="Gungsuh"/>
                  </w:rPr>
                  <w:t>(二)</w:t>
                </w:r>
              </w:sdtContent>
            </w:sdt>
            <w:r w:rsidR="00F73EF4">
              <w:t xml:space="preserve"> </w:t>
            </w:r>
            <w:sdt>
              <w:sdtPr>
                <w:tag w:val="goog_rdk_6"/>
                <w:id w:val="-1583760785"/>
              </w:sdtPr>
              <w:sdtEndPr/>
              <w:sdtContent>
                <w:r w:rsidR="00F73EF4">
                  <w:rPr>
                    <w:rFonts w:ascii="Gungsuh" w:eastAsia="Gungsuh" w:hAnsi="Gungsuh" w:cs="Gungsuh"/>
                  </w:rPr>
                  <w:t>課程實施地點</w:t>
                </w:r>
              </w:sdtContent>
            </w:sdt>
          </w:p>
        </w:tc>
        <w:tc>
          <w:tcPr>
            <w:tcW w:w="7084" w:type="dxa"/>
          </w:tcPr>
          <w:p w:rsidR="00394381" w:rsidRDefault="009960A6">
            <w:pPr>
              <w:spacing w:line="360" w:lineRule="auto"/>
              <w:jc w:val="both"/>
              <w:rPr>
                <w:rFonts w:ascii="Times New Roman" w:eastAsia="Times New Roman" w:hAnsi="Times New Roman" w:cs="Times New Roman"/>
              </w:rPr>
            </w:pPr>
            <w:sdt>
              <w:sdtPr>
                <w:tag w:val="goog_rdk_7"/>
                <w:id w:val="-1712261841"/>
              </w:sdtPr>
              <w:sdtEndPr/>
              <w:sdtContent>
                <w:r w:rsidR="00F73EF4">
                  <w:rPr>
                    <w:rFonts w:ascii="Gungsuh" w:eastAsia="Gungsuh" w:hAnsi="Gungsuh" w:cs="Gungsuh"/>
                  </w:rPr>
                  <w:t>■跨縣市，____台北、新北____縣(市)</w:t>
                </w:r>
              </w:sdtContent>
            </w:sdt>
          </w:p>
          <w:p w:rsidR="00394381" w:rsidRDefault="009960A6">
            <w:pPr>
              <w:spacing w:line="360" w:lineRule="auto"/>
              <w:jc w:val="both"/>
              <w:rPr>
                <w:rFonts w:ascii="Times New Roman" w:eastAsia="Times New Roman" w:hAnsi="Times New Roman" w:cs="Times New Roman"/>
              </w:rPr>
            </w:pPr>
            <w:sdt>
              <w:sdtPr>
                <w:tag w:val="goog_rdk_8"/>
                <w:id w:val="-1958932298"/>
              </w:sdtPr>
              <w:sdtEndPr/>
              <w:sdtContent>
                <w:r w:rsidR="00F73EF4">
                  <w:rPr>
                    <w:rFonts w:ascii="Gungsuh" w:eastAsia="Gungsuh" w:hAnsi="Gungsuh" w:cs="Gungsuh"/>
                  </w:rPr>
                  <w:t>地點：</w:t>
                </w:r>
              </w:sdtContent>
            </w:sdt>
            <w:r w:rsidR="00F73EF4">
              <w:rPr>
                <w:rFonts w:ascii="DFKai-SB" w:eastAsia="DFKai-SB" w:hAnsi="DFKai-SB" w:cs="DFKai-SB"/>
                <w:sz w:val="28"/>
                <w:szCs w:val="28"/>
              </w:rPr>
              <w:t>台北市自來水博物館</w:t>
            </w:r>
            <w:sdt>
              <w:sdtPr>
                <w:tag w:val="goog_rdk_9"/>
                <w:id w:val="1577778953"/>
              </w:sdtPr>
              <w:sdtEndPr/>
              <w:sdtContent>
                <w:r w:rsidR="00F73EF4">
                  <w:rPr>
                    <w:rFonts w:ascii="Gungsuh" w:eastAsia="Gungsuh" w:hAnsi="Gungsuh" w:cs="Gungsuh"/>
                  </w:rPr>
                  <w:t>、</w:t>
                </w:r>
              </w:sdtContent>
            </w:sdt>
            <w:r w:rsidR="00F73EF4">
              <w:rPr>
                <w:rFonts w:ascii="DFKai-SB" w:eastAsia="DFKai-SB" w:hAnsi="DFKai-SB" w:cs="DFKai-SB"/>
                <w:sz w:val="32"/>
                <w:szCs w:val="32"/>
              </w:rPr>
              <w:t>三貂嶺、菁桐、海科館</w:t>
            </w:r>
            <w:sdt>
              <w:sdtPr>
                <w:tag w:val="goog_rdk_10"/>
                <w:id w:val="2065821530"/>
              </w:sdtPr>
              <w:sdtEndPr/>
              <w:sdtContent>
                <w:r w:rsidR="00F73EF4">
                  <w:rPr>
                    <w:rFonts w:ascii="Gungsuh" w:eastAsia="Gungsuh" w:hAnsi="Gungsuh" w:cs="Gungsuh"/>
                  </w:rPr>
                  <w:t>陽明山</w:t>
                </w:r>
              </w:sdtContent>
            </w:sdt>
          </w:p>
          <w:p w:rsidR="00394381" w:rsidRDefault="009960A6">
            <w:pPr>
              <w:spacing w:line="360" w:lineRule="auto"/>
              <w:jc w:val="both"/>
              <w:rPr>
                <w:rFonts w:ascii="Times New Roman" w:eastAsia="Times New Roman" w:hAnsi="Times New Roman" w:cs="Times New Roman"/>
              </w:rPr>
            </w:pPr>
            <w:sdt>
              <w:sdtPr>
                <w:tag w:val="goog_rdk_11"/>
                <w:id w:val="-1087919525"/>
              </w:sdtPr>
              <w:sdtEndPr/>
              <w:sdtContent>
                <w:r w:rsidR="00F73EF4">
                  <w:rPr>
                    <w:rFonts w:ascii="Gungsuh" w:eastAsia="Gungsuh" w:hAnsi="Gungsuh" w:cs="Gungsuh"/>
                  </w:rPr>
                  <w:t>■在地跨區域學習</w:t>
                </w:r>
              </w:sdtContent>
            </w:sdt>
          </w:p>
          <w:p w:rsidR="00394381" w:rsidRDefault="009960A6">
            <w:pPr>
              <w:jc w:val="both"/>
              <w:rPr>
                <w:rFonts w:ascii="Times New Roman" w:eastAsia="Times New Roman" w:hAnsi="Times New Roman" w:cs="Times New Roman"/>
              </w:rPr>
            </w:pPr>
            <w:sdt>
              <w:sdtPr>
                <w:tag w:val="goog_rdk_12"/>
                <w:id w:val="-971516985"/>
              </w:sdtPr>
              <w:sdtEndPr/>
              <w:sdtContent>
                <w:r w:rsidR="00F73EF4">
                  <w:rPr>
                    <w:rFonts w:ascii="Gungsuh" w:eastAsia="Gungsuh" w:hAnsi="Gungsuh" w:cs="Gungsuh"/>
                  </w:rPr>
                  <w:t>地點：南投縣九九峰風景區</w:t>
                </w:r>
              </w:sdtContent>
            </w:sdt>
          </w:p>
          <w:p w:rsidR="00394381" w:rsidRDefault="009960A6">
            <w:pPr>
              <w:jc w:val="both"/>
              <w:rPr>
                <w:rFonts w:ascii="Times New Roman" w:eastAsia="Times New Roman" w:hAnsi="Times New Roman" w:cs="Times New Roman"/>
                <w:color w:val="A5A5A5"/>
              </w:rPr>
            </w:pPr>
            <w:sdt>
              <w:sdtPr>
                <w:tag w:val="goog_rdk_13"/>
                <w:id w:val="-690604335"/>
              </w:sdtPr>
              <w:sdtEndPr/>
              <w:sdtContent>
                <w:r w:rsidR="00F73EF4">
                  <w:rPr>
                    <w:rFonts w:ascii="Gungsuh" w:eastAsia="Gungsuh" w:hAnsi="Gungsuh" w:cs="Gungsuh"/>
                  </w:rPr>
                  <w:t xml:space="preserve">是否有住宿， </w:t>
                </w:r>
              </w:sdtContent>
            </w:sdt>
            <w:sdt>
              <w:sdtPr>
                <w:tag w:val="goog_rdk_14"/>
                <w:id w:val="893934980"/>
              </w:sdtPr>
              <w:sdtEndPr/>
              <w:sdtContent>
                <w:r w:rsidR="00F73EF4">
                  <w:rPr>
                    <w:rFonts w:ascii="Arial Unicode MS" w:eastAsia="Arial Unicode MS" w:hAnsi="Arial Unicode MS" w:cs="Arial Unicode MS"/>
                  </w:rPr>
                  <w:t>☐</w:t>
                </w:r>
              </w:sdtContent>
            </w:sdt>
            <w:sdt>
              <w:sdtPr>
                <w:tag w:val="goog_rdk_15"/>
                <w:id w:val="-348728568"/>
              </w:sdtPr>
              <w:sdtEndPr/>
              <w:sdtContent>
                <w:r w:rsidR="00F73EF4">
                  <w:rPr>
                    <w:rFonts w:ascii="Gungsuh" w:eastAsia="Gungsuh" w:hAnsi="Gungsuh" w:cs="Gungsuh"/>
                  </w:rPr>
                  <w:t>有住宿 ■未住宿</w:t>
                </w:r>
              </w:sdtContent>
            </w:sdt>
          </w:p>
        </w:tc>
      </w:tr>
      <w:tr w:rsidR="00394381">
        <w:trPr>
          <w:trHeight w:val="518"/>
        </w:trPr>
        <w:tc>
          <w:tcPr>
            <w:tcW w:w="2697" w:type="dxa"/>
            <w:vAlign w:val="center"/>
          </w:tcPr>
          <w:p w:rsidR="00394381" w:rsidRDefault="009960A6">
            <w:pPr>
              <w:jc w:val="both"/>
              <w:rPr>
                <w:rFonts w:ascii="DFKai-SB" w:eastAsia="DFKai-SB" w:hAnsi="DFKai-SB" w:cs="DFKai-SB"/>
                <w:color w:val="A5A5A5"/>
              </w:rPr>
            </w:pPr>
            <w:sdt>
              <w:sdtPr>
                <w:tag w:val="goog_rdk_16"/>
                <w:id w:val="1033997681"/>
              </w:sdtPr>
              <w:sdtEndPr/>
              <w:sdtContent>
                <w:r w:rsidR="00F73EF4">
                  <w:rPr>
                    <w:rFonts w:ascii="Gungsuh" w:eastAsia="Gungsuh" w:hAnsi="Gungsuh" w:cs="Gungsuh"/>
                  </w:rPr>
                  <w:t>(三) 課程實施單位</w:t>
                </w:r>
              </w:sdtContent>
            </w:sdt>
          </w:p>
        </w:tc>
        <w:tc>
          <w:tcPr>
            <w:tcW w:w="7084" w:type="dxa"/>
            <w:vAlign w:val="center"/>
          </w:tcPr>
          <w:p w:rsidR="00394381" w:rsidRDefault="009960A6">
            <w:pPr>
              <w:jc w:val="both"/>
              <w:rPr>
                <w:rFonts w:ascii="DFKai-SB" w:eastAsia="DFKai-SB" w:hAnsi="DFKai-SB" w:cs="DFKai-SB"/>
                <w:color w:val="A5A5A5"/>
              </w:rPr>
            </w:pPr>
            <w:sdt>
              <w:sdtPr>
                <w:tag w:val="goog_rdk_17"/>
                <w:id w:val="2032146583"/>
              </w:sdtPr>
              <w:sdtEndPr/>
              <w:sdtContent>
                <w:r w:rsidR="00F73EF4">
                  <w:rPr>
                    <w:rFonts w:ascii="Gungsuh" w:eastAsia="Gungsuh" w:hAnsi="Gungsuh" w:cs="Gungsuh"/>
                  </w:rPr>
                  <w:t xml:space="preserve">■班級 </w:t>
                </w:r>
              </w:sdtContent>
            </w:sdt>
            <w:sdt>
              <w:sdtPr>
                <w:tag w:val="goog_rdk_18"/>
                <w:id w:val="-1764912702"/>
              </w:sdtPr>
              <w:sdtEndPr/>
              <w:sdtContent>
                <w:r w:rsidR="00F73EF4">
                  <w:rPr>
                    <w:rFonts w:ascii="Arial Unicode MS" w:eastAsia="Arial Unicode MS" w:hAnsi="Arial Unicode MS" w:cs="Arial Unicode MS"/>
                  </w:rPr>
                  <w:t>☐</w:t>
                </w:r>
              </w:sdtContent>
            </w:sdt>
            <w:sdt>
              <w:sdtPr>
                <w:tag w:val="goog_rdk_19"/>
                <w:id w:val="310528926"/>
              </w:sdtPr>
              <w:sdtEndPr/>
              <w:sdtContent>
                <w:r w:rsidR="00F73EF4">
                  <w:rPr>
                    <w:rFonts w:ascii="Gungsuh" w:eastAsia="Gungsuh" w:hAnsi="Gungsuh" w:cs="Gungsuh"/>
                  </w:rPr>
                  <w:t xml:space="preserve">班群 </w:t>
                </w:r>
              </w:sdtContent>
            </w:sdt>
            <w:sdt>
              <w:sdtPr>
                <w:tag w:val="goog_rdk_20"/>
                <w:id w:val="1397156131"/>
              </w:sdtPr>
              <w:sdtEndPr/>
              <w:sdtContent>
                <w:r w:rsidR="00F73EF4">
                  <w:rPr>
                    <w:rFonts w:ascii="Arial Unicode MS" w:eastAsia="Arial Unicode MS" w:hAnsi="Arial Unicode MS" w:cs="Arial Unicode MS"/>
                  </w:rPr>
                  <w:t>☐</w:t>
                </w:r>
              </w:sdtContent>
            </w:sdt>
            <w:sdt>
              <w:sdtPr>
                <w:tag w:val="goog_rdk_21"/>
                <w:id w:val="1585727009"/>
              </w:sdtPr>
              <w:sdtEndPr/>
              <w:sdtContent>
                <w:r w:rsidR="00F73EF4">
                  <w:rPr>
                    <w:rFonts w:ascii="Gungsuh" w:eastAsia="Gungsuh" w:hAnsi="Gungsuh" w:cs="Gungsuh"/>
                  </w:rPr>
                  <w:t>學年</w:t>
                </w:r>
              </w:sdtContent>
            </w:sdt>
          </w:p>
        </w:tc>
      </w:tr>
      <w:tr w:rsidR="00394381">
        <w:trPr>
          <w:trHeight w:val="518"/>
        </w:trPr>
        <w:tc>
          <w:tcPr>
            <w:tcW w:w="2697" w:type="dxa"/>
            <w:vAlign w:val="center"/>
          </w:tcPr>
          <w:p w:rsidR="00394381" w:rsidRDefault="009960A6">
            <w:pPr>
              <w:jc w:val="both"/>
              <w:rPr>
                <w:rFonts w:ascii="Times New Roman" w:eastAsia="Times New Roman" w:hAnsi="Times New Roman" w:cs="Times New Roman"/>
              </w:rPr>
            </w:pPr>
            <w:sdt>
              <w:sdtPr>
                <w:tag w:val="goog_rdk_22"/>
                <w:id w:val="-1060177600"/>
              </w:sdtPr>
              <w:sdtEndPr/>
              <w:sdtContent>
                <w:r w:rsidR="00F73EF4">
                  <w:rPr>
                    <w:rFonts w:ascii="Gungsuh" w:eastAsia="Gungsuh" w:hAnsi="Gungsuh" w:cs="Gungsuh"/>
                  </w:rPr>
                  <w:t>(四) 課程實施類型</w:t>
                </w:r>
              </w:sdtContent>
            </w:sdt>
          </w:p>
        </w:tc>
        <w:tc>
          <w:tcPr>
            <w:tcW w:w="7084" w:type="dxa"/>
            <w:vAlign w:val="center"/>
          </w:tcPr>
          <w:p w:rsidR="00394381" w:rsidRDefault="009960A6">
            <w:pPr>
              <w:rPr>
                <w:rFonts w:ascii="Times New Roman" w:eastAsia="Times New Roman" w:hAnsi="Times New Roman" w:cs="Times New Roman"/>
              </w:rPr>
            </w:pPr>
            <w:sdt>
              <w:sdtPr>
                <w:tag w:val="goog_rdk_23"/>
                <w:id w:val="2132046069"/>
              </w:sdtPr>
              <w:sdtEndPr/>
              <w:sdtContent>
                <w:r w:rsidR="00F73EF4">
                  <w:rPr>
                    <w:rFonts w:ascii="Gungsuh" w:eastAsia="Gungsuh" w:hAnsi="Gungsuh" w:cs="Gungsuh"/>
                  </w:rPr>
                  <w:t xml:space="preserve">■生態環境   </w:t>
                </w:r>
              </w:sdtContent>
            </w:sdt>
            <w:sdt>
              <w:sdtPr>
                <w:tag w:val="goog_rdk_24"/>
                <w:id w:val="-985162776"/>
              </w:sdtPr>
              <w:sdtEndPr/>
              <w:sdtContent>
                <w:r w:rsidR="00F73EF4">
                  <w:rPr>
                    <w:rFonts w:ascii="Arial Unicode MS" w:eastAsia="Arial Unicode MS" w:hAnsi="Arial Unicode MS" w:cs="Arial Unicode MS"/>
                  </w:rPr>
                  <w:t>☐</w:t>
                </w:r>
              </w:sdtContent>
            </w:sdt>
            <w:sdt>
              <w:sdtPr>
                <w:tag w:val="goog_rdk_25"/>
                <w:id w:val="1961451457"/>
              </w:sdtPr>
              <w:sdtEndPr/>
              <w:sdtContent>
                <w:r w:rsidR="00F73EF4">
                  <w:rPr>
                    <w:rFonts w:ascii="Gungsuh" w:eastAsia="Gungsuh" w:hAnsi="Gungsuh" w:cs="Gungsuh"/>
                  </w:rPr>
                  <w:t>人文歷史</w:t>
                </w:r>
              </w:sdtContent>
            </w:sdt>
          </w:p>
          <w:p w:rsidR="00394381" w:rsidRDefault="009960A6">
            <w:pPr>
              <w:rPr>
                <w:rFonts w:ascii="Times New Roman" w:eastAsia="Times New Roman" w:hAnsi="Times New Roman" w:cs="Times New Roman"/>
              </w:rPr>
            </w:pPr>
            <w:sdt>
              <w:sdtPr>
                <w:tag w:val="goog_rdk_26"/>
                <w:id w:val="-882944230"/>
              </w:sdtPr>
              <w:sdtEndPr/>
              <w:sdtContent>
                <w:r w:rsidR="00F73EF4">
                  <w:rPr>
                    <w:rFonts w:ascii="Arial Unicode MS" w:eastAsia="Arial Unicode MS" w:hAnsi="Arial Unicode MS" w:cs="Arial Unicode MS"/>
                  </w:rPr>
                  <w:t>☐</w:t>
                </w:r>
              </w:sdtContent>
            </w:sdt>
            <w:sdt>
              <w:sdtPr>
                <w:tag w:val="goog_rdk_27"/>
                <w:id w:val="-417100696"/>
              </w:sdtPr>
              <w:sdtEndPr/>
              <w:sdtContent>
                <w:r w:rsidR="00F73EF4">
                  <w:rPr>
                    <w:rFonts w:ascii="Gungsuh" w:eastAsia="Gungsuh" w:hAnsi="Gungsuh" w:cs="Gungsuh"/>
                  </w:rPr>
                  <w:t xml:space="preserve">山野探索   </w:t>
                </w:r>
              </w:sdtContent>
            </w:sdt>
            <w:sdt>
              <w:sdtPr>
                <w:tag w:val="goog_rdk_28"/>
                <w:id w:val="-632936549"/>
              </w:sdtPr>
              <w:sdtEndPr/>
              <w:sdtContent>
                <w:r w:rsidR="00F73EF4">
                  <w:rPr>
                    <w:rFonts w:ascii="Arial Unicode MS" w:eastAsia="Arial Unicode MS" w:hAnsi="Arial Unicode MS" w:cs="Arial Unicode MS"/>
                  </w:rPr>
                  <w:t>☐</w:t>
                </w:r>
              </w:sdtContent>
            </w:sdt>
            <w:sdt>
              <w:sdtPr>
                <w:tag w:val="goog_rdk_29"/>
                <w:id w:val="-1099863046"/>
              </w:sdtPr>
              <w:sdtEndPr/>
              <w:sdtContent>
                <w:r w:rsidR="00F73EF4">
                  <w:rPr>
                    <w:rFonts w:ascii="Gungsuh" w:eastAsia="Gungsuh" w:hAnsi="Gungsuh" w:cs="Gungsuh"/>
                  </w:rPr>
                  <w:t>休閒遊憩</w:t>
                </w:r>
              </w:sdtContent>
            </w:sdt>
          </w:p>
          <w:p w:rsidR="00394381" w:rsidRDefault="009960A6">
            <w:pPr>
              <w:rPr>
                <w:rFonts w:ascii="Times New Roman" w:eastAsia="Times New Roman" w:hAnsi="Times New Roman" w:cs="Times New Roman"/>
              </w:rPr>
            </w:pPr>
            <w:sdt>
              <w:sdtPr>
                <w:tag w:val="goog_rdk_30"/>
                <w:id w:val="-1572183174"/>
              </w:sdtPr>
              <w:sdtEndPr/>
              <w:sdtContent>
                <w:r w:rsidR="00F73EF4">
                  <w:rPr>
                    <w:rFonts w:ascii="Gungsuh" w:eastAsia="Gungsuh" w:hAnsi="Gungsuh" w:cs="Gungsuh"/>
                  </w:rPr>
                  <w:t>■社區走讀   ■場館參訪</w:t>
                </w:r>
              </w:sdtContent>
            </w:sdt>
          </w:p>
          <w:p w:rsidR="00394381" w:rsidRDefault="009960A6">
            <w:pPr>
              <w:rPr>
                <w:rFonts w:ascii="Times New Roman" w:eastAsia="Times New Roman" w:hAnsi="Times New Roman" w:cs="Times New Roman"/>
              </w:rPr>
            </w:pPr>
            <w:sdt>
              <w:sdtPr>
                <w:tag w:val="goog_rdk_31"/>
                <w:id w:val="-1710477192"/>
              </w:sdtPr>
              <w:sdtEndPr/>
              <w:sdtContent>
                <w:r w:rsidR="00F73EF4">
                  <w:rPr>
                    <w:rFonts w:ascii="Arial Unicode MS" w:eastAsia="Arial Unicode MS" w:hAnsi="Arial Unicode MS" w:cs="Arial Unicode MS"/>
                  </w:rPr>
                  <w:t>☐</w:t>
                </w:r>
              </w:sdtContent>
            </w:sdt>
            <w:sdt>
              <w:sdtPr>
                <w:tag w:val="goog_rdk_32"/>
                <w:id w:val="-1200075949"/>
              </w:sdtPr>
              <w:sdtEndPr/>
              <w:sdtContent>
                <w:r w:rsidR="00F73EF4">
                  <w:rPr>
                    <w:rFonts w:ascii="Gungsuh" w:eastAsia="Gungsuh" w:hAnsi="Gungsuh" w:cs="Gungsuh"/>
                  </w:rPr>
                  <w:t xml:space="preserve">職涯教育   </w:t>
                </w:r>
              </w:sdtContent>
            </w:sdt>
            <w:sdt>
              <w:sdtPr>
                <w:tag w:val="goog_rdk_33"/>
                <w:id w:val="336654365"/>
              </w:sdtPr>
              <w:sdtEndPr/>
              <w:sdtContent>
                <w:r w:rsidR="00F73EF4">
                  <w:rPr>
                    <w:rFonts w:ascii="Arial Unicode MS" w:eastAsia="Arial Unicode MS" w:hAnsi="Arial Unicode MS" w:cs="Arial Unicode MS"/>
                  </w:rPr>
                  <w:t>☐</w:t>
                </w:r>
              </w:sdtContent>
            </w:sdt>
            <w:sdt>
              <w:sdtPr>
                <w:tag w:val="goog_rdk_34"/>
                <w:id w:val="122897547"/>
              </w:sdtPr>
              <w:sdtEndPr/>
              <w:sdtContent>
                <w:r w:rsidR="00F73EF4">
                  <w:rPr>
                    <w:rFonts w:ascii="Gungsuh" w:eastAsia="Gungsuh" w:hAnsi="Gungsuh" w:cs="Gungsuh"/>
                  </w:rPr>
                  <w:t>水域活動</w:t>
                </w:r>
              </w:sdtContent>
            </w:sdt>
          </w:p>
        </w:tc>
      </w:tr>
    </w:tbl>
    <w:p w:rsidR="00394381" w:rsidRDefault="00394381">
      <w:pPr>
        <w:widowControl/>
        <w:rPr>
          <w:rFonts w:ascii="Times New Roman" w:eastAsia="Times New Roman" w:hAnsi="Times New Roman" w:cs="Times New Roman"/>
          <w:sz w:val="28"/>
          <w:szCs w:val="28"/>
        </w:rPr>
      </w:pPr>
    </w:p>
    <w:tbl>
      <w:tblPr>
        <w:tblStyle w:val="ae"/>
        <w:tblW w:w="978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8895"/>
      </w:tblGrid>
      <w:tr w:rsidR="00394381">
        <w:trPr>
          <w:trHeight w:val="475"/>
        </w:trPr>
        <w:tc>
          <w:tcPr>
            <w:tcW w:w="9780" w:type="dxa"/>
            <w:gridSpan w:val="2"/>
            <w:shd w:val="clear" w:color="auto" w:fill="E7E6E6"/>
            <w:vAlign w:val="center"/>
          </w:tcPr>
          <w:p w:rsidR="00394381" w:rsidRDefault="00F73EF4">
            <w:pPr>
              <w:numPr>
                <w:ilvl w:val="0"/>
                <w:numId w:val="6"/>
              </w:numPr>
              <w:tabs>
                <w:tab w:val="left" w:pos="567"/>
              </w:tabs>
              <w:jc w:val="both"/>
              <w:rPr>
                <w:rFonts w:ascii="DFKai-SB" w:eastAsia="DFKai-SB" w:hAnsi="DFKai-SB" w:cs="DFKai-SB"/>
                <w:b/>
              </w:rPr>
            </w:pPr>
            <w:r>
              <w:rPr>
                <w:rFonts w:ascii="DFKai-SB" w:eastAsia="DFKai-SB" w:hAnsi="DFKai-SB" w:cs="DFKai-SB"/>
                <w:b/>
              </w:rPr>
              <w:t>戶外教育自主學習課程規劃</w:t>
            </w:r>
          </w:p>
        </w:tc>
      </w:tr>
      <w:tr w:rsidR="00394381">
        <w:trPr>
          <w:trHeight w:val="486"/>
        </w:trPr>
        <w:tc>
          <w:tcPr>
            <w:tcW w:w="885" w:type="dxa"/>
            <w:vAlign w:val="center"/>
          </w:tcPr>
          <w:p w:rsidR="00394381" w:rsidRDefault="00F73EF4">
            <w:pPr>
              <w:jc w:val="both"/>
              <w:rPr>
                <w:rFonts w:ascii="DFKai-SB" w:eastAsia="DFKai-SB" w:hAnsi="DFKai-SB" w:cs="DFKai-SB"/>
                <w:b/>
                <w:color w:val="A5A5A5"/>
              </w:rPr>
            </w:pPr>
            <w:r>
              <w:rPr>
                <w:rFonts w:ascii="DFKai-SB" w:eastAsia="DFKai-SB" w:hAnsi="DFKai-SB" w:cs="DFKai-SB"/>
                <w:b/>
              </w:rPr>
              <w:t>(</w:t>
            </w:r>
            <w:r>
              <w:rPr>
                <w:rFonts w:ascii="DFKai-SB" w:eastAsia="DFKai-SB" w:hAnsi="DFKai-SB" w:cs="DFKai-SB"/>
              </w:rPr>
              <w:t>一) 學習目標</w:t>
            </w:r>
          </w:p>
        </w:tc>
        <w:tc>
          <w:tcPr>
            <w:tcW w:w="8895" w:type="dxa"/>
            <w:vAlign w:val="center"/>
          </w:tcPr>
          <w:p w:rsidR="00394381" w:rsidRDefault="00F73EF4">
            <w:pPr>
              <w:widowControl/>
              <w:rPr>
                <w:rFonts w:ascii="DFKai-SB" w:eastAsia="DFKai-SB" w:hAnsi="DFKai-SB" w:cs="DFKai-SB"/>
              </w:rPr>
            </w:pPr>
            <w:r>
              <w:rPr>
                <w:rFonts w:ascii="DFKai-SB" w:eastAsia="DFKai-SB" w:hAnsi="DFKai-SB" w:cs="DFKai-SB"/>
              </w:rPr>
              <w:t>為增廣學習內容、提升知識實踐與運用、翻轉偏鄉地區文化不利因素以改善</w:t>
            </w:r>
          </w:p>
          <w:p w:rsidR="00394381" w:rsidRDefault="00F73EF4">
            <w:pPr>
              <w:widowControl/>
              <w:rPr>
                <w:rFonts w:ascii="DFKai-SB" w:eastAsia="DFKai-SB" w:hAnsi="DFKai-SB" w:cs="DFKai-SB"/>
              </w:rPr>
            </w:pPr>
            <w:r>
              <w:rPr>
                <w:rFonts w:ascii="DFKai-SB" w:eastAsia="DFKai-SB" w:hAnsi="DFKai-SB" w:cs="DFKai-SB"/>
              </w:rPr>
              <w:t>學習成效；並透過夢想的實踐來引發學習的動機，導正財務的正確使用，減少3Ｃ產品的消費與不健康的飲食習慣，並能善用資訊網路資源，加強閱讀深度與廣度，增強體適能，最終能培養獨立自主，主動積極的學習態度</w:t>
            </w:r>
          </w:p>
        </w:tc>
      </w:tr>
      <w:tr w:rsidR="00394381">
        <w:trPr>
          <w:trHeight w:val="408"/>
        </w:trPr>
        <w:tc>
          <w:tcPr>
            <w:tcW w:w="885" w:type="dxa"/>
            <w:vAlign w:val="center"/>
          </w:tcPr>
          <w:p w:rsidR="00394381" w:rsidRDefault="00F73EF4">
            <w:pPr>
              <w:jc w:val="both"/>
              <w:rPr>
                <w:rFonts w:ascii="DFKai-SB" w:eastAsia="DFKai-SB" w:hAnsi="DFKai-SB" w:cs="DFKai-SB"/>
                <w:b/>
                <w:color w:val="A5A5A5"/>
              </w:rPr>
            </w:pPr>
            <w:r>
              <w:rPr>
                <w:rFonts w:ascii="DFKai-SB" w:eastAsia="DFKai-SB" w:hAnsi="DFKai-SB" w:cs="DFKai-SB"/>
                <w:b/>
              </w:rPr>
              <w:t>(二)戶外教育自主學習課程設計</w:t>
            </w:r>
          </w:p>
        </w:tc>
        <w:tc>
          <w:tcPr>
            <w:tcW w:w="8895" w:type="dxa"/>
          </w:tcPr>
          <w:p w:rsidR="00394381" w:rsidRDefault="00F73EF4">
            <w:pPr>
              <w:jc w:val="both"/>
              <w:rPr>
                <w:rFonts w:ascii="DFKai-SB" w:eastAsia="DFKai-SB" w:hAnsi="DFKai-SB" w:cs="DFKai-SB"/>
              </w:rPr>
            </w:pPr>
            <w:r>
              <w:rPr>
                <w:rFonts w:ascii="DFKai-SB" w:eastAsia="DFKai-SB" w:hAnsi="DFKai-SB" w:cs="DFKai-SB"/>
              </w:rPr>
              <w:t>課前準備：</w:t>
            </w:r>
          </w:p>
          <w:p w:rsidR="00394381" w:rsidRDefault="00F73EF4">
            <w:pPr>
              <w:widowControl/>
              <w:numPr>
                <w:ilvl w:val="0"/>
                <w:numId w:val="7"/>
              </w:numPr>
              <w:rPr>
                <w:rFonts w:ascii="DFKai-SB" w:eastAsia="DFKai-SB" w:hAnsi="DFKai-SB" w:cs="DFKai-SB"/>
                <w:color w:val="000000"/>
              </w:rPr>
            </w:pPr>
            <w:r>
              <w:rPr>
                <w:rFonts w:ascii="DFKai-SB" w:eastAsia="DFKai-SB" w:hAnsi="DFKai-SB" w:cs="DFKai-SB"/>
              </w:rPr>
              <w:t>透過看得到的歷史：建築與古蹟文物為媒介，來發展課程的深度，介紹西方特色建築（希臘羅馬式、哥德式、文藝復興式、巴洛克式）與東方建築特色（硬山頂、懸山頂、切妻造、町屋）來了解歷史發展的脈絡。</w:t>
            </w:r>
          </w:p>
          <w:p w:rsidR="00394381" w:rsidRDefault="00F73EF4">
            <w:pPr>
              <w:widowControl/>
              <w:numPr>
                <w:ilvl w:val="0"/>
                <w:numId w:val="7"/>
              </w:numPr>
              <w:rPr>
                <w:rFonts w:ascii="DFKai-SB" w:eastAsia="DFKai-SB" w:hAnsi="DFKai-SB" w:cs="DFKai-SB"/>
                <w:color w:val="000000"/>
              </w:rPr>
            </w:pPr>
            <w:r>
              <w:rPr>
                <w:rFonts w:ascii="DFKai-SB" w:eastAsia="DFKai-SB" w:hAnsi="DFKai-SB" w:cs="DFKai-SB"/>
              </w:rPr>
              <w:t>美感教育：本計畫目的不在於培養學生高超的藝術技巧：會繪圖、彈奏高超的樂器或是煮出大師級的料理。而是，要會欣賞，看得懂藝術品，願意下廚作菜。因此，課程將以藝術欣賞為上課目標，教導學生能閱讀各大博物館的名作，或是能聆聽永恆的樂曲。</w:t>
            </w:r>
          </w:p>
          <w:p w:rsidR="00394381" w:rsidRDefault="00F73EF4">
            <w:pPr>
              <w:widowControl/>
              <w:numPr>
                <w:ilvl w:val="0"/>
                <w:numId w:val="7"/>
              </w:numPr>
              <w:rPr>
                <w:rFonts w:ascii="DFKai-SB" w:eastAsia="DFKai-SB" w:hAnsi="DFKai-SB" w:cs="DFKai-SB"/>
                <w:color w:val="000000"/>
              </w:rPr>
            </w:pPr>
            <w:r>
              <w:rPr>
                <w:rFonts w:ascii="DFKai-SB" w:eastAsia="DFKai-SB" w:hAnsi="DFKai-SB" w:cs="DFKai-SB"/>
              </w:rPr>
              <w:t>文化禮儀課程：。透過本課程，希望能提升學生的品格態度與國際認知，並進而建立良好的國際形象。</w:t>
            </w:r>
          </w:p>
          <w:p w:rsidR="00394381" w:rsidRDefault="00F73EF4">
            <w:pPr>
              <w:widowControl/>
              <w:numPr>
                <w:ilvl w:val="0"/>
                <w:numId w:val="7"/>
              </w:numPr>
              <w:rPr>
                <w:rFonts w:ascii="DFKai-SB" w:eastAsia="DFKai-SB" w:hAnsi="DFKai-SB" w:cs="DFKai-SB"/>
                <w:color w:val="000000"/>
              </w:rPr>
            </w:pPr>
            <w:r>
              <w:rPr>
                <w:rFonts w:ascii="DFKai-SB" w:eastAsia="DFKai-SB" w:hAnsi="DFKai-SB" w:cs="DFKai-SB"/>
              </w:rPr>
              <w:t>體適能課程：身為背包客必須用最經濟的方式到達目的地，除了要能熟知交通工具的使用，到達的方式之中體能的展現不但是基本的條件，也是生活保健的</w:t>
            </w:r>
            <w:r>
              <w:rPr>
                <w:rFonts w:ascii="DFKai-SB" w:eastAsia="DFKai-SB" w:hAnsi="DFKai-SB" w:cs="DFKai-SB"/>
              </w:rPr>
              <w:lastRenderedPageBreak/>
              <w:t>基礎，因此，良好的體適能是平日生活中必須定期訓練的工作，本課程規劃學員必須每週選擇二天以上的時間完成半個小時以上的健走，冬令營或夏令營期間則會至臨近的風景區（如：日月潭）進行半天的體能訓練。</w:t>
            </w:r>
          </w:p>
          <w:p w:rsidR="00394381" w:rsidRDefault="00F73EF4">
            <w:pPr>
              <w:widowControl/>
              <w:numPr>
                <w:ilvl w:val="0"/>
                <w:numId w:val="7"/>
              </w:numPr>
              <w:rPr>
                <w:rFonts w:ascii="DFKai-SB" w:eastAsia="DFKai-SB" w:hAnsi="DFKai-SB" w:cs="DFKai-SB"/>
                <w:color w:val="000000"/>
              </w:rPr>
            </w:pPr>
            <w:r>
              <w:rPr>
                <w:rFonts w:ascii="DFKai-SB" w:eastAsia="DFKai-SB" w:hAnsi="DFKai-SB" w:cs="DFKai-SB"/>
              </w:rPr>
              <w:t>資訊應用（國際訂房、廉價機票訂票、資訊檢索）：現今網路科技的發展，大量資訊的出現，如何在資訊海中檢索出有用需要的知識，以取得實用的資料來迅速解決問題才是資訊教育的重要課題，而不僅僅只是軟體應用教學。本課程在利用網路資訊來介紹如何進行廉價機票的購買，如何利用機票的附加功能完成一票多國的旅行；國際背包客旅館的訂房實務、旅遊景點的規劃（利用什麼交通工具、如何串連各景點、景點資訊的篩選、各種文獻資料的彙整）等。</w:t>
            </w:r>
          </w:p>
          <w:p w:rsidR="00394381" w:rsidRDefault="00F73EF4">
            <w:pPr>
              <w:widowControl/>
              <w:numPr>
                <w:ilvl w:val="0"/>
                <w:numId w:val="7"/>
              </w:numPr>
              <w:rPr>
                <w:rFonts w:ascii="DFKai-SB" w:eastAsia="DFKai-SB" w:hAnsi="DFKai-SB" w:cs="DFKai-SB"/>
                <w:color w:val="000000"/>
              </w:rPr>
            </w:pPr>
            <w:r>
              <w:rPr>
                <w:rFonts w:ascii="DFKai-SB" w:eastAsia="DFKai-SB" w:hAnsi="DFKai-SB" w:cs="DFKai-SB"/>
              </w:rPr>
              <w:t>急救與緊急應變課程：為了避免迷路、意外事件的發生，除透過體適能訓練來加強體適能以預防疾病，更需要身體保健知識與緊急應變的知能，透過本課程來建立學員各項知能與行動力，以強化緊急狀況的處理能力。</w:t>
            </w:r>
          </w:p>
          <w:p w:rsidR="00394381" w:rsidRDefault="00F73EF4">
            <w:pPr>
              <w:widowControl/>
              <w:numPr>
                <w:ilvl w:val="0"/>
                <w:numId w:val="7"/>
              </w:numPr>
              <w:rPr>
                <w:rFonts w:ascii="DFKai-SB" w:eastAsia="DFKai-SB" w:hAnsi="DFKai-SB" w:cs="DFKai-SB"/>
                <w:color w:val="000000"/>
              </w:rPr>
            </w:pPr>
            <w:r>
              <w:rPr>
                <w:rFonts w:ascii="DFKai-SB" w:eastAsia="DFKai-SB" w:hAnsi="DFKai-SB" w:cs="DFKai-SB"/>
              </w:rPr>
              <w:t>閱讀：本計畫各項課程均需要大量資料的蒐集與閱讀，並將其彙整成為有用的資訊，是一具有深度與廣度的閱讀訓練。</w:t>
            </w:r>
          </w:p>
          <w:p w:rsidR="00394381" w:rsidRDefault="00F73EF4">
            <w:pPr>
              <w:widowControl/>
              <w:numPr>
                <w:ilvl w:val="0"/>
                <w:numId w:val="7"/>
              </w:numPr>
              <w:rPr>
                <w:rFonts w:ascii="DFKai-SB" w:eastAsia="DFKai-SB" w:hAnsi="DFKai-SB" w:cs="DFKai-SB"/>
                <w:color w:val="000000"/>
              </w:rPr>
            </w:pPr>
            <w:r>
              <w:rPr>
                <w:rFonts w:ascii="DFKai-SB" w:eastAsia="DFKai-SB" w:hAnsi="DFKai-SB" w:cs="DFKai-SB"/>
              </w:rPr>
              <w:t>環境教育：在對照歷史文化與環境維護，更能深化對於在地文化、環境的關懷；本計畫結合體適能訓練課程，同時力行環境維護行動</w:t>
            </w:r>
          </w:p>
          <w:p w:rsidR="00394381" w:rsidRDefault="00394381">
            <w:pPr>
              <w:jc w:val="both"/>
              <w:rPr>
                <w:rFonts w:ascii="DFKai-SB" w:eastAsia="DFKai-SB" w:hAnsi="DFKai-SB" w:cs="DFKai-SB"/>
                <w:color w:val="A6A6A6"/>
              </w:rPr>
            </w:pPr>
          </w:p>
          <w:p w:rsidR="00394381" w:rsidRDefault="00F73EF4">
            <w:pPr>
              <w:jc w:val="both"/>
              <w:rPr>
                <w:rFonts w:ascii="DFKai-SB" w:eastAsia="DFKai-SB" w:hAnsi="DFKai-SB" w:cs="DFKai-SB"/>
                <w:b/>
              </w:rPr>
            </w:pPr>
            <w:r>
              <w:rPr>
                <w:rFonts w:ascii="DFKai-SB" w:eastAsia="DFKai-SB" w:hAnsi="DFKai-SB" w:cs="DFKai-SB"/>
                <w:b/>
              </w:rPr>
              <w:t>課中學習：</w:t>
            </w:r>
          </w:p>
          <w:p w:rsidR="00394381" w:rsidRDefault="00F73EF4">
            <w:pPr>
              <w:jc w:val="both"/>
              <w:rPr>
                <w:rFonts w:ascii="DFKai-SB" w:eastAsia="DFKai-SB" w:hAnsi="DFKai-SB" w:cs="DFKai-SB"/>
                <w:b/>
              </w:rPr>
            </w:pPr>
            <w:r>
              <w:rPr>
                <w:rFonts w:ascii="DFKai-SB" w:eastAsia="DFKai-SB" w:hAnsi="DFKai-SB" w:cs="DFKai-SB"/>
                <w:b/>
              </w:rPr>
              <w:t>學生能於活動中學習以下事務：</w:t>
            </w:r>
          </w:p>
          <w:p w:rsidR="00394381" w:rsidRDefault="00F73EF4">
            <w:pPr>
              <w:jc w:val="both"/>
              <w:rPr>
                <w:rFonts w:ascii="DFKai-SB" w:eastAsia="DFKai-SB" w:hAnsi="DFKai-SB" w:cs="DFKai-SB"/>
              </w:rPr>
            </w:pPr>
            <w:r>
              <w:rPr>
                <w:rFonts w:ascii="DFKai-SB" w:eastAsia="DFKai-SB" w:hAnsi="DFKai-SB" w:cs="DFKai-SB"/>
              </w:rPr>
              <w:t>1.</w:t>
            </w:r>
            <w:r>
              <w:rPr>
                <w:rFonts w:ascii="DFKai-SB" w:eastAsia="DFKai-SB" w:hAnsi="DFKai-SB" w:cs="DFKai-SB"/>
                <w:b/>
              </w:rPr>
              <w:t>.學生以小組學單位自行運用大眾交通工具到達台北車站集合。藉此養成自主解決問題的˙能力。</w:t>
            </w:r>
          </w:p>
          <w:p w:rsidR="00394381" w:rsidRDefault="00F73EF4">
            <w:pPr>
              <w:jc w:val="both"/>
              <w:rPr>
                <w:rFonts w:ascii="DFKai-SB" w:eastAsia="DFKai-SB" w:hAnsi="DFKai-SB" w:cs="DFKai-SB"/>
              </w:rPr>
            </w:pPr>
            <w:r>
              <w:rPr>
                <w:rFonts w:ascii="DFKai-SB" w:eastAsia="DFKai-SB" w:hAnsi="DFKai-SB" w:cs="DFKai-SB"/>
                <w:b/>
              </w:rPr>
              <w:t>2.利用北海岸地形地貌教導自然科地形球科學內容:海岸地形如何形成；及基隆河壼穴地形如何形成並參觀海科館學習海洋生物的生態</w:t>
            </w:r>
          </w:p>
          <w:p w:rsidR="00394381" w:rsidRDefault="00F73EF4">
            <w:pPr>
              <w:jc w:val="both"/>
              <w:rPr>
                <w:rFonts w:ascii="DFKai-SB" w:eastAsia="DFKai-SB" w:hAnsi="DFKai-SB" w:cs="DFKai-SB"/>
              </w:rPr>
            </w:pPr>
            <w:r>
              <w:rPr>
                <w:rFonts w:ascii="DFKai-SB" w:eastAsia="DFKai-SB" w:hAnsi="DFKai-SB" w:cs="DFKai-SB"/>
                <w:b/>
              </w:rPr>
              <w:t>3.結合本學期辦理完畢之廣達游於藝～宋潮好好玩之展覽參觀故宮文物或相關藝文展覽，如：文藝復興展、印象莫內展、新藝術慕夏展、超現實主義天才達利展等等。培養學生美感教育。</w:t>
            </w:r>
          </w:p>
          <w:p w:rsidR="00394381" w:rsidRDefault="00F73EF4">
            <w:pPr>
              <w:jc w:val="both"/>
              <w:rPr>
                <w:rFonts w:ascii="DFKai-SB" w:eastAsia="DFKai-SB" w:hAnsi="DFKai-SB" w:cs="DFKai-SB"/>
                <w:b/>
              </w:rPr>
            </w:pPr>
            <w:r>
              <w:rPr>
                <w:rFonts w:ascii="DFKai-SB" w:eastAsia="DFKai-SB" w:hAnsi="DFKai-SB" w:cs="DFKai-SB"/>
                <w:b/>
              </w:rPr>
              <w:t>4.利用平溪線鐵路說明台灣交通的發展，並參觀菁桐、平溪學習鄉村文化資產如何保留與維護</w:t>
            </w:r>
          </w:p>
          <w:p w:rsidR="00394381" w:rsidRDefault="00394381">
            <w:pPr>
              <w:ind w:left="284"/>
              <w:jc w:val="both"/>
              <w:rPr>
                <w:rFonts w:ascii="DFKai-SB" w:eastAsia="DFKai-SB" w:hAnsi="DFKai-SB" w:cs="DFKai-SB"/>
                <w:color w:val="A6A6A6"/>
              </w:rPr>
            </w:pPr>
          </w:p>
          <w:p w:rsidR="00394381" w:rsidRDefault="00F73EF4">
            <w:pPr>
              <w:jc w:val="both"/>
              <w:rPr>
                <w:rFonts w:ascii="DFKai-SB" w:eastAsia="DFKai-SB" w:hAnsi="DFKai-SB" w:cs="DFKai-SB"/>
                <w:b/>
              </w:rPr>
            </w:pPr>
            <w:r>
              <w:rPr>
                <w:rFonts w:ascii="DFKai-SB" w:eastAsia="DFKai-SB" w:hAnsi="DFKai-SB" w:cs="DFKai-SB"/>
                <w:b/>
              </w:rPr>
              <w:t>課後反思：</w:t>
            </w:r>
          </w:p>
          <w:p w:rsidR="00394381" w:rsidRDefault="00F73EF4">
            <w:pPr>
              <w:widowControl/>
              <w:jc w:val="both"/>
              <w:rPr>
                <w:rFonts w:ascii="DFKai-SB" w:eastAsia="DFKai-SB" w:hAnsi="DFKai-SB" w:cs="DFKai-SB"/>
                <w:b/>
              </w:rPr>
            </w:pPr>
            <w:r>
              <w:rPr>
                <w:rFonts w:ascii="DFKai-SB" w:eastAsia="DFKai-SB" w:hAnsi="DFKai-SB" w:cs="DFKai-SB"/>
                <w:b/>
              </w:rPr>
              <w:t>1.經過2天課程後，請學生將活動所拍攝照片、影片上傳至學校雲端硬碟進行整理，運用集會時間向全校分享心得。</w:t>
            </w:r>
          </w:p>
          <w:p w:rsidR="00394381" w:rsidRDefault="00394381">
            <w:pPr>
              <w:spacing w:line="360" w:lineRule="auto"/>
              <w:jc w:val="center"/>
              <w:rPr>
                <w:rFonts w:ascii="DFKai-SB" w:eastAsia="DFKai-SB" w:hAnsi="DFKai-SB" w:cs="DFKai-SB"/>
                <w:sz w:val="32"/>
                <w:szCs w:val="32"/>
              </w:rPr>
            </w:pPr>
          </w:p>
          <w:p w:rsidR="00394381" w:rsidRDefault="00394381">
            <w:pPr>
              <w:spacing w:line="360" w:lineRule="auto"/>
              <w:jc w:val="center"/>
              <w:rPr>
                <w:rFonts w:ascii="DFKai-SB" w:eastAsia="DFKai-SB" w:hAnsi="DFKai-SB" w:cs="DFKai-SB"/>
                <w:sz w:val="32"/>
                <w:szCs w:val="32"/>
              </w:rPr>
            </w:pPr>
          </w:p>
          <w:p w:rsidR="00394381" w:rsidRDefault="00394381">
            <w:pPr>
              <w:spacing w:line="360" w:lineRule="auto"/>
              <w:jc w:val="center"/>
              <w:rPr>
                <w:rFonts w:ascii="DFKai-SB" w:eastAsia="DFKai-SB" w:hAnsi="DFKai-SB" w:cs="DFKai-SB"/>
                <w:sz w:val="32"/>
                <w:szCs w:val="32"/>
              </w:rPr>
            </w:pPr>
          </w:p>
          <w:p w:rsidR="00394381" w:rsidRDefault="00394381">
            <w:pPr>
              <w:spacing w:line="360" w:lineRule="auto"/>
              <w:jc w:val="center"/>
              <w:rPr>
                <w:rFonts w:ascii="DFKai-SB" w:eastAsia="DFKai-SB" w:hAnsi="DFKai-SB" w:cs="DFKai-SB"/>
                <w:sz w:val="32"/>
                <w:szCs w:val="32"/>
              </w:rPr>
            </w:pPr>
          </w:p>
          <w:p w:rsidR="00394381" w:rsidRDefault="00394381">
            <w:pPr>
              <w:spacing w:line="360" w:lineRule="auto"/>
              <w:jc w:val="center"/>
              <w:rPr>
                <w:rFonts w:ascii="DFKai-SB" w:eastAsia="DFKai-SB" w:hAnsi="DFKai-SB" w:cs="DFKai-SB"/>
                <w:sz w:val="32"/>
                <w:szCs w:val="32"/>
              </w:rPr>
            </w:pPr>
          </w:p>
          <w:p w:rsidR="00394381" w:rsidRDefault="00394381">
            <w:pPr>
              <w:spacing w:line="360" w:lineRule="auto"/>
              <w:jc w:val="center"/>
              <w:rPr>
                <w:rFonts w:ascii="DFKai-SB" w:hAnsi="DFKai-SB" w:cs="DFKai-SB" w:hint="eastAsia"/>
                <w:sz w:val="32"/>
                <w:szCs w:val="32"/>
              </w:rPr>
            </w:pPr>
          </w:p>
          <w:p w:rsidR="00CD15B5" w:rsidRDefault="00CD15B5">
            <w:pPr>
              <w:spacing w:line="360" w:lineRule="auto"/>
              <w:jc w:val="center"/>
              <w:rPr>
                <w:rFonts w:ascii="DFKai-SB" w:hAnsi="DFKai-SB" w:cs="DFKai-SB" w:hint="eastAsia"/>
                <w:sz w:val="32"/>
                <w:szCs w:val="32"/>
              </w:rPr>
            </w:pPr>
          </w:p>
          <w:p w:rsidR="00CD15B5" w:rsidRPr="00CD15B5" w:rsidRDefault="00CD15B5">
            <w:pPr>
              <w:spacing w:line="360" w:lineRule="auto"/>
              <w:jc w:val="center"/>
              <w:rPr>
                <w:rFonts w:ascii="DFKai-SB" w:hAnsi="DFKai-SB" w:cs="DFKai-SB" w:hint="eastAsia"/>
                <w:sz w:val="32"/>
                <w:szCs w:val="32"/>
              </w:rPr>
            </w:pPr>
          </w:p>
          <w:p w:rsidR="00394381" w:rsidRDefault="00F73EF4">
            <w:pPr>
              <w:spacing w:line="360" w:lineRule="auto"/>
              <w:jc w:val="center"/>
              <w:rPr>
                <w:rFonts w:ascii="DFKai-SB" w:eastAsia="DFKai-SB" w:hAnsi="DFKai-SB" w:cs="DFKai-SB"/>
                <w:b/>
                <w:sz w:val="38"/>
                <w:szCs w:val="38"/>
              </w:rPr>
            </w:pPr>
            <w:r>
              <w:rPr>
                <w:rFonts w:ascii="DFKai-SB" w:eastAsia="DFKai-SB" w:hAnsi="DFKai-SB" w:cs="DFKai-SB"/>
                <w:b/>
                <w:sz w:val="38"/>
                <w:szCs w:val="38"/>
              </w:rPr>
              <w:lastRenderedPageBreak/>
              <w:t>教學活動設計表</w:t>
            </w:r>
          </w:p>
          <w:tbl>
            <w:tblPr>
              <w:tblStyle w:val="af"/>
              <w:tblW w:w="9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2"/>
              <w:gridCol w:w="3240"/>
              <w:gridCol w:w="1440"/>
              <w:gridCol w:w="615"/>
              <w:gridCol w:w="2355"/>
            </w:tblGrid>
            <w:tr w:rsidR="00394381">
              <w:trPr>
                <w:trHeight w:val="673"/>
              </w:trPr>
              <w:tc>
                <w:tcPr>
                  <w:tcW w:w="1822" w:type="dxa"/>
                  <w:vAlign w:val="center"/>
                </w:tcPr>
                <w:p w:rsidR="00394381" w:rsidRDefault="00F73EF4">
                  <w:pPr>
                    <w:jc w:val="center"/>
                    <w:rPr>
                      <w:rFonts w:ascii="DFKai-SB" w:eastAsia="DFKai-SB" w:hAnsi="DFKai-SB" w:cs="DFKai-SB"/>
                    </w:rPr>
                  </w:pPr>
                  <w:r>
                    <w:rPr>
                      <w:rFonts w:ascii="DFKai-SB" w:eastAsia="DFKai-SB" w:hAnsi="DFKai-SB" w:cs="DFKai-SB"/>
                      <w:b/>
                    </w:rPr>
                    <w:t>計畫名稱</w:t>
                  </w:r>
                </w:p>
              </w:tc>
              <w:tc>
                <w:tcPr>
                  <w:tcW w:w="3240" w:type="dxa"/>
                  <w:vAlign w:val="center"/>
                </w:tcPr>
                <w:p w:rsidR="00394381" w:rsidRDefault="00F73EF4">
                  <w:pPr>
                    <w:jc w:val="center"/>
                    <w:rPr>
                      <w:rFonts w:ascii="DFKai-SB" w:eastAsia="DFKai-SB" w:hAnsi="DFKai-SB" w:cs="DFKai-SB"/>
                    </w:rPr>
                  </w:pPr>
                  <w:r>
                    <w:rPr>
                      <w:rFonts w:ascii="DFKai-SB" w:eastAsia="DFKai-SB" w:hAnsi="DFKai-SB" w:cs="DFKai-SB"/>
                    </w:rPr>
                    <w:t>背包客的背包課~山海經</w:t>
                  </w:r>
                </w:p>
              </w:tc>
              <w:tc>
                <w:tcPr>
                  <w:tcW w:w="2055" w:type="dxa"/>
                  <w:gridSpan w:val="2"/>
                  <w:vAlign w:val="center"/>
                </w:tcPr>
                <w:p w:rsidR="00394381" w:rsidRDefault="00F73EF4">
                  <w:pPr>
                    <w:jc w:val="center"/>
                    <w:rPr>
                      <w:rFonts w:ascii="DFKai-SB" w:eastAsia="DFKai-SB" w:hAnsi="DFKai-SB" w:cs="DFKai-SB"/>
                    </w:rPr>
                  </w:pPr>
                  <w:r>
                    <w:rPr>
                      <w:rFonts w:ascii="DFKai-SB" w:eastAsia="DFKai-SB" w:hAnsi="DFKai-SB" w:cs="DFKai-SB"/>
                      <w:b/>
                    </w:rPr>
                    <w:t>教學設計者</w:t>
                  </w:r>
                </w:p>
              </w:tc>
              <w:tc>
                <w:tcPr>
                  <w:tcW w:w="2355" w:type="dxa"/>
                  <w:vAlign w:val="center"/>
                </w:tcPr>
                <w:p w:rsidR="00394381" w:rsidRDefault="00F73EF4">
                  <w:pPr>
                    <w:jc w:val="center"/>
                    <w:rPr>
                      <w:rFonts w:ascii="DFKai-SB" w:eastAsia="DFKai-SB" w:hAnsi="DFKai-SB" w:cs="DFKai-SB"/>
                    </w:rPr>
                  </w:pPr>
                  <w:r>
                    <w:rPr>
                      <w:rFonts w:ascii="DFKai-SB" w:eastAsia="DFKai-SB" w:hAnsi="DFKai-SB" w:cs="DFKai-SB"/>
                      <w:b/>
                    </w:rPr>
                    <w:t>謝昱民</w:t>
                  </w:r>
                </w:p>
              </w:tc>
            </w:tr>
            <w:tr w:rsidR="00394381">
              <w:trPr>
                <w:trHeight w:val="426"/>
              </w:trPr>
              <w:tc>
                <w:tcPr>
                  <w:tcW w:w="1822" w:type="dxa"/>
                  <w:vMerge w:val="restart"/>
                  <w:vAlign w:val="center"/>
                </w:tcPr>
                <w:p w:rsidR="00394381" w:rsidRDefault="00F73EF4">
                  <w:pPr>
                    <w:jc w:val="center"/>
                    <w:rPr>
                      <w:rFonts w:ascii="DFKai-SB" w:eastAsia="DFKai-SB" w:hAnsi="DFKai-SB" w:cs="DFKai-SB"/>
                    </w:rPr>
                  </w:pPr>
                  <w:r>
                    <w:rPr>
                      <w:rFonts w:ascii="DFKai-SB" w:eastAsia="DFKai-SB" w:hAnsi="DFKai-SB" w:cs="DFKai-SB"/>
                      <w:b/>
                    </w:rPr>
                    <w:t>適用年級</w:t>
                  </w:r>
                </w:p>
              </w:tc>
              <w:tc>
                <w:tcPr>
                  <w:tcW w:w="3240" w:type="dxa"/>
                  <w:vMerge w:val="restart"/>
                  <w:vAlign w:val="center"/>
                </w:tcPr>
                <w:p w:rsidR="00394381" w:rsidRDefault="00F73EF4">
                  <w:pPr>
                    <w:jc w:val="center"/>
                    <w:rPr>
                      <w:rFonts w:ascii="DFKai-SB" w:eastAsia="DFKai-SB" w:hAnsi="DFKai-SB" w:cs="DFKai-SB"/>
                    </w:rPr>
                  </w:pPr>
                  <w:r>
                    <w:rPr>
                      <w:rFonts w:ascii="DFKai-SB" w:eastAsia="DFKai-SB" w:hAnsi="DFKai-SB" w:cs="DFKai-SB"/>
                      <w:b/>
                    </w:rPr>
                    <w:t>七、八</w:t>
                  </w:r>
                </w:p>
              </w:tc>
              <w:tc>
                <w:tcPr>
                  <w:tcW w:w="1440" w:type="dxa"/>
                  <w:vMerge w:val="restart"/>
                  <w:vAlign w:val="center"/>
                </w:tcPr>
                <w:p w:rsidR="00394381" w:rsidRDefault="00F73EF4">
                  <w:pPr>
                    <w:jc w:val="center"/>
                    <w:rPr>
                      <w:rFonts w:ascii="DFKai-SB" w:eastAsia="DFKai-SB" w:hAnsi="DFKai-SB" w:cs="DFKai-SB"/>
                      <w:sz w:val="22"/>
                      <w:szCs w:val="22"/>
                    </w:rPr>
                  </w:pPr>
                  <w:r>
                    <w:rPr>
                      <w:rFonts w:ascii="DFKai-SB" w:eastAsia="DFKai-SB" w:hAnsi="DFKai-SB" w:cs="DFKai-SB"/>
                      <w:b/>
                      <w:sz w:val="22"/>
                      <w:szCs w:val="22"/>
                    </w:rPr>
                    <w:t>參與人數</w:t>
                  </w:r>
                </w:p>
              </w:tc>
              <w:tc>
                <w:tcPr>
                  <w:tcW w:w="615" w:type="dxa"/>
                  <w:vAlign w:val="center"/>
                </w:tcPr>
                <w:p w:rsidR="00394381" w:rsidRDefault="00F73EF4">
                  <w:pPr>
                    <w:jc w:val="center"/>
                    <w:rPr>
                      <w:rFonts w:ascii="DFKai-SB" w:eastAsia="DFKai-SB" w:hAnsi="DFKai-SB" w:cs="DFKai-SB"/>
                      <w:sz w:val="22"/>
                      <w:szCs w:val="22"/>
                    </w:rPr>
                  </w:pPr>
                  <w:r>
                    <w:rPr>
                      <w:rFonts w:ascii="DFKai-SB" w:eastAsia="DFKai-SB" w:hAnsi="DFKai-SB" w:cs="DFKai-SB"/>
                      <w:b/>
                      <w:sz w:val="22"/>
                      <w:szCs w:val="22"/>
                    </w:rPr>
                    <w:t>教師</w:t>
                  </w:r>
                </w:p>
              </w:tc>
              <w:tc>
                <w:tcPr>
                  <w:tcW w:w="2355" w:type="dxa"/>
                  <w:vAlign w:val="center"/>
                </w:tcPr>
                <w:p w:rsidR="00394381" w:rsidRDefault="00F73EF4">
                  <w:pPr>
                    <w:jc w:val="center"/>
                    <w:rPr>
                      <w:rFonts w:ascii="DFKai-SB" w:eastAsia="DFKai-SB" w:hAnsi="DFKai-SB" w:cs="DFKai-SB"/>
                    </w:rPr>
                  </w:pPr>
                  <w:r>
                    <w:rPr>
                      <w:rFonts w:ascii="DFKai-SB" w:eastAsia="DFKai-SB" w:hAnsi="DFKai-SB" w:cs="DFKai-SB"/>
                      <w:b/>
                    </w:rPr>
                    <w:t>5</w:t>
                  </w:r>
                </w:p>
              </w:tc>
            </w:tr>
            <w:tr w:rsidR="00394381">
              <w:trPr>
                <w:trHeight w:val="426"/>
              </w:trPr>
              <w:tc>
                <w:tcPr>
                  <w:tcW w:w="1822" w:type="dxa"/>
                  <w:vMerge/>
                  <w:vAlign w:val="center"/>
                </w:tcPr>
                <w:p w:rsidR="00394381" w:rsidRDefault="00394381">
                  <w:pPr>
                    <w:spacing w:line="276" w:lineRule="auto"/>
                    <w:rPr>
                      <w:rFonts w:ascii="DFKai-SB" w:eastAsia="DFKai-SB" w:hAnsi="DFKai-SB" w:cs="DFKai-SB"/>
                    </w:rPr>
                  </w:pPr>
                </w:p>
              </w:tc>
              <w:tc>
                <w:tcPr>
                  <w:tcW w:w="3240" w:type="dxa"/>
                  <w:vMerge/>
                  <w:vAlign w:val="center"/>
                </w:tcPr>
                <w:p w:rsidR="00394381" w:rsidRDefault="00394381">
                  <w:pPr>
                    <w:spacing w:line="276" w:lineRule="auto"/>
                    <w:rPr>
                      <w:rFonts w:ascii="DFKai-SB" w:eastAsia="DFKai-SB" w:hAnsi="DFKai-SB" w:cs="DFKai-SB"/>
                    </w:rPr>
                  </w:pPr>
                </w:p>
              </w:tc>
              <w:tc>
                <w:tcPr>
                  <w:tcW w:w="1440" w:type="dxa"/>
                  <w:vMerge/>
                  <w:vAlign w:val="center"/>
                </w:tcPr>
                <w:p w:rsidR="00394381" w:rsidRDefault="00394381">
                  <w:pPr>
                    <w:spacing w:line="276" w:lineRule="auto"/>
                    <w:rPr>
                      <w:rFonts w:ascii="DFKai-SB" w:eastAsia="DFKai-SB" w:hAnsi="DFKai-SB" w:cs="DFKai-SB"/>
                    </w:rPr>
                  </w:pPr>
                </w:p>
              </w:tc>
              <w:tc>
                <w:tcPr>
                  <w:tcW w:w="615" w:type="dxa"/>
                  <w:vAlign w:val="center"/>
                </w:tcPr>
                <w:p w:rsidR="00394381" w:rsidRDefault="00F73EF4">
                  <w:pPr>
                    <w:jc w:val="center"/>
                    <w:rPr>
                      <w:rFonts w:ascii="DFKai-SB" w:eastAsia="DFKai-SB" w:hAnsi="DFKai-SB" w:cs="DFKai-SB"/>
                      <w:sz w:val="22"/>
                      <w:szCs w:val="22"/>
                    </w:rPr>
                  </w:pPr>
                  <w:r>
                    <w:rPr>
                      <w:rFonts w:ascii="DFKai-SB" w:eastAsia="DFKai-SB" w:hAnsi="DFKai-SB" w:cs="DFKai-SB"/>
                      <w:b/>
                      <w:sz w:val="22"/>
                      <w:szCs w:val="22"/>
                    </w:rPr>
                    <w:t>學生</w:t>
                  </w:r>
                </w:p>
              </w:tc>
              <w:tc>
                <w:tcPr>
                  <w:tcW w:w="2355" w:type="dxa"/>
                  <w:vAlign w:val="center"/>
                </w:tcPr>
                <w:p w:rsidR="00394381" w:rsidRDefault="00F73EF4">
                  <w:pPr>
                    <w:jc w:val="center"/>
                    <w:rPr>
                      <w:rFonts w:ascii="DFKai-SB" w:eastAsia="DFKai-SB" w:hAnsi="DFKai-SB" w:cs="DFKai-SB"/>
                    </w:rPr>
                  </w:pPr>
                  <w:r>
                    <w:rPr>
                      <w:rFonts w:ascii="DFKai-SB" w:eastAsia="DFKai-SB" w:hAnsi="DFKai-SB" w:cs="DFKai-SB"/>
                      <w:b/>
                    </w:rPr>
                    <w:t>15</w:t>
                  </w:r>
                </w:p>
              </w:tc>
            </w:tr>
            <w:tr w:rsidR="00394381">
              <w:trPr>
                <w:trHeight w:val="567"/>
              </w:trPr>
              <w:tc>
                <w:tcPr>
                  <w:tcW w:w="1822" w:type="dxa"/>
                  <w:vAlign w:val="center"/>
                </w:tcPr>
                <w:p w:rsidR="00394381" w:rsidRDefault="00F73EF4">
                  <w:pPr>
                    <w:jc w:val="center"/>
                    <w:rPr>
                      <w:rFonts w:ascii="DFKai-SB" w:eastAsia="DFKai-SB" w:hAnsi="DFKai-SB" w:cs="DFKai-SB"/>
                    </w:rPr>
                  </w:pPr>
                  <w:r>
                    <w:rPr>
                      <w:rFonts w:ascii="DFKai-SB" w:eastAsia="DFKai-SB" w:hAnsi="DFKai-SB" w:cs="DFKai-SB"/>
                      <w:b/>
                    </w:rPr>
                    <w:t>相關學習領域</w:t>
                  </w:r>
                </w:p>
              </w:tc>
              <w:tc>
                <w:tcPr>
                  <w:tcW w:w="3240" w:type="dxa"/>
                  <w:vAlign w:val="center"/>
                </w:tcPr>
                <w:p w:rsidR="00394381" w:rsidRDefault="00F73EF4">
                  <w:pPr>
                    <w:jc w:val="center"/>
                    <w:rPr>
                      <w:rFonts w:ascii="DFKai-SB" w:eastAsia="DFKai-SB" w:hAnsi="DFKai-SB" w:cs="DFKai-SB"/>
                    </w:rPr>
                  </w:pPr>
                  <w:r>
                    <w:rPr>
                      <w:rFonts w:ascii="DFKai-SB" w:eastAsia="DFKai-SB" w:hAnsi="DFKai-SB" w:cs="DFKai-SB"/>
                      <w:b/>
                    </w:rPr>
                    <w:t>藝文、社會、自然</w:t>
                  </w:r>
                </w:p>
              </w:tc>
              <w:tc>
                <w:tcPr>
                  <w:tcW w:w="2055" w:type="dxa"/>
                  <w:gridSpan w:val="2"/>
                  <w:vAlign w:val="center"/>
                </w:tcPr>
                <w:p w:rsidR="00394381" w:rsidRDefault="00F73EF4">
                  <w:pPr>
                    <w:jc w:val="center"/>
                    <w:rPr>
                      <w:rFonts w:ascii="DFKai-SB" w:eastAsia="DFKai-SB" w:hAnsi="DFKai-SB" w:cs="DFKai-SB"/>
                    </w:rPr>
                  </w:pPr>
                  <w:r>
                    <w:rPr>
                      <w:rFonts w:ascii="DFKai-SB" w:eastAsia="DFKai-SB" w:hAnsi="DFKai-SB" w:cs="DFKai-SB"/>
                      <w:b/>
                    </w:rPr>
                    <w:t>教學時間</w:t>
                  </w:r>
                </w:p>
              </w:tc>
              <w:tc>
                <w:tcPr>
                  <w:tcW w:w="2355" w:type="dxa"/>
                  <w:vAlign w:val="center"/>
                </w:tcPr>
                <w:p w:rsidR="00394381" w:rsidRDefault="00F73EF4">
                  <w:pPr>
                    <w:jc w:val="center"/>
                    <w:rPr>
                      <w:rFonts w:ascii="DFKai-SB" w:eastAsia="DFKai-SB" w:hAnsi="DFKai-SB" w:cs="DFKai-SB"/>
                    </w:rPr>
                  </w:pPr>
                  <w:r>
                    <w:rPr>
                      <w:rFonts w:ascii="DFKai-SB" w:eastAsia="DFKai-SB" w:hAnsi="DFKai-SB" w:cs="DFKai-SB"/>
                    </w:rPr>
                    <w:t>45*15</w:t>
                  </w:r>
                </w:p>
              </w:tc>
            </w:tr>
            <w:tr w:rsidR="00394381">
              <w:trPr>
                <w:trHeight w:val="851"/>
              </w:trPr>
              <w:tc>
                <w:tcPr>
                  <w:tcW w:w="1822" w:type="dxa"/>
                  <w:vAlign w:val="center"/>
                </w:tcPr>
                <w:p w:rsidR="00394381" w:rsidRDefault="00F73EF4">
                  <w:pPr>
                    <w:jc w:val="center"/>
                    <w:rPr>
                      <w:rFonts w:ascii="DFKai-SB" w:eastAsia="DFKai-SB" w:hAnsi="DFKai-SB" w:cs="DFKai-SB"/>
                    </w:rPr>
                  </w:pPr>
                  <w:r>
                    <w:rPr>
                      <w:rFonts w:ascii="DFKai-SB" w:eastAsia="DFKai-SB" w:hAnsi="DFKai-SB" w:cs="DFKai-SB"/>
                      <w:b/>
                    </w:rPr>
                    <w:t>附件與資源</w:t>
                  </w:r>
                </w:p>
              </w:tc>
              <w:tc>
                <w:tcPr>
                  <w:tcW w:w="3240" w:type="dxa"/>
                  <w:vAlign w:val="center"/>
                </w:tcPr>
                <w:p w:rsidR="00394381" w:rsidRDefault="00F73EF4">
                  <w:pPr>
                    <w:rPr>
                      <w:rFonts w:ascii="DFKai-SB" w:eastAsia="DFKai-SB" w:hAnsi="DFKai-SB" w:cs="DFKai-SB"/>
                      <w:sz w:val="20"/>
                      <w:szCs w:val="20"/>
                    </w:rPr>
                  </w:pPr>
                  <w:r>
                    <w:rPr>
                      <w:rFonts w:ascii="DFKai-SB" w:eastAsia="DFKai-SB" w:hAnsi="DFKai-SB" w:cs="DFKai-SB"/>
                      <w:b/>
                      <w:sz w:val="20"/>
                      <w:szCs w:val="20"/>
                    </w:rPr>
                    <w:t>■教學媒體  ■學習單</w:t>
                  </w:r>
                </w:p>
                <w:p w:rsidR="00394381" w:rsidRDefault="00F73EF4">
                  <w:pPr>
                    <w:rPr>
                      <w:rFonts w:ascii="DFKai-SB" w:eastAsia="DFKai-SB" w:hAnsi="DFKai-SB" w:cs="DFKai-SB"/>
                      <w:sz w:val="20"/>
                      <w:szCs w:val="20"/>
                    </w:rPr>
                  </w:pPr>
                  <w:r>
                    <w:rPr>
                      <w:rFonts w:ascii="DFKai-SB" w:eastAsia="DFKai-SB" w:hAnsi="DFKai-SB" w:cs="DFKai-SB"/>
                      <w:b/>
                      <w:sz w:val="20"/>
                      <w:szCs w:val="20"/>
                    </w:rPr>
                    <w:t>□參考照片  ■其他(自編教材)</w:t>
                  </w:r>
                </w:p>
              </w:tc>
              <w:tc>
                <w:tcPr>
                  <w:tcW w:w="2055" w:type="dxa"/>
                  <w:gridSpan w:val="2"/>
                  <w:vAlign w:val="center"/>
                </w:tcPr>
                <w:p w:rsidR="00394381" w:rsidRDefault="00F73EF4">
                  <w:pPr>
                    <w:jc w:val="center"/>
                    <w:rPr>
                      <w:rFonts w:ascii="DFKai-SB" w:eastAsia="DFKai-SB" w:hAnsi="DFKai-SB" w:cs="DFKai-SB"/>
                    </w:rPr>
                  </w:pPr>
                  <w:r>
                    <w:rPr>
                      <w:rFonts w:ascii="DFKai-SB" w:eastAsia="DFKai-SB" w:hAnsi="DFKai-SB" w:cs="DFKai-SB"/>
                      <w:b/>
                    </w:rPr>
                    <w:t>教學場域</w:t>
                  </w:r>
                  <w:r>
                    <w:rPr>
                      <w:rFonts w:ascii="DFKai-SB" w:eastAsia="DFKai-SB" w:hAnsi="DFKai-SB" w:cs="DFKai-SB"/>
                      <w:b/>
                    </w:rPr>
                    <w:br/>
                  </w:r>
                  <w:r>
                    <w:rPr>
                      <w:rFonts w:ascii="DFKai-SB" w:eastAsia="DFKai-SB" w:hAnsi="DFKai-SB" w:cs="DFKai-SB"/>
                      <w:sz w:val="16"/>
                      <w:szCs w:val="16"/>
                    </w:rPr>
                    <w:t>(依附件五填寫)</w:t>
                  </w:r>
                </w:p>
              </w:tc>
              <w:tc>
                <w:tcPr>
                  <w:tcW w:w="2355" w:type="dxa"/>
                  <w:vAlign w:val="center"/>
                </w:tcPr>
                <w:p w:rsidR="00394381" w:rsidRDefault="00F73EF4">
                  <w:pPr>
                    <w:jc w:val="center"/>
                    <w:rPr>
                      <w:rFonts w:ascii="DFKai-SB" w:eastAsia="DFKai-SB" w:hAnsi="DFKai-SB" w:cs="DFKai-SB"/>
                    </w:rPr>
                  </w:pPr>
                  <w:r>
                    <w:rPr>
                      <w:rFonts w:ascii="DFKai-SB" w:eastAsia="DFKai-SB" w:hAnsi="DFKai-SB" w:cs="DFKai-SB"/>
                    </w:rPr>
                    <w:t>自來水博物館</w:t>
                  </w:r>
                </w:p>
                <w:p w:rsidR="00394381" w:rsidRDefault="00F73EF4">
                  <w:pPr>
                    <w:jc w:val="center"/>
                    <w:rPr>
                      <w:rFonts w:ascii="DFKai-SB" w:eastAsia="DFKai-SB" w:hAnsi="DFKai-SB" w:cs="DFKai-SB"/>
                    </w:rPr>
                  </w:pPr>
                  <w:r>
                    <w:rPr>
                      <w:rFonts w:ascii="DFKai-SB" w:eastAsia="DFKai-SB" w:hAnsi="DFKai-SB" w:cs="DFKai-SB"/>
                    </w:rPr>
                    <w:t>海洋科學博物館</w:t>
                  </w:r>
                </w:p>
              </w:tc>
            </w:tr>
            <w:tr w:rsidR="00394381">
              <w:trPr>
                <w:trHeight w:val="356"/>
              </w:trPr>
              <w:tc>
                <w:tcPr>
                  <w:tcW w:w="1822" w:type="dxa"/>
                  <w:vAlign w:val="center"/>
                </w:tcPr>
                <w:p w:rsidR="00394381" w:rsidRDefault="00F73EF4">
                  <w:pPr>
                    <w:jc w:val="center"/>
                    <w:rPr>
                      <w:rFonts w:ascii="DFKai-SB" w:eastAsia="DFKai-SB" w:hAnsi="DFKai-SB" w:cs="DFKai-SB"/>
                    </w:rPr>
                  </w:pPr>
                  <w:r>
                    <w:rPr>
                      <w:rFonts w:ascii="DFKai-SB" w:eastAsia="DFKai-SB" w:hAnsi="DFKai-SB" w:cs="DFKai-SB"/>
                      <w:b/>
                    </w:rPr>
                    <w:t xml:space="preserve"> 教學目標</w:t>
                  </w:r>
                </w:p>
              </w:tc>
              <w:tc>
                <w:tcPr>
                  <w:tcW w:w="7650" w:type="dxa"/>
                  <w:gridSpan w:val="4"/>
                  <w:vAlign w:val="center"/>
                </w:tcPr>
                <w:p w:rsidR="00394381" w:rsidRDefault="00F73EF4">
                  <w:pPr>
                    <w:jc w:val="both"/>
                    <w:rPr>
                      <w:rFonts w:ascii="DFKai-SB" w:eastAsia="DFKai-SB" w:hAnsi="DFKai-SB" w:cs="DFKai-SB"/>
                    </w:rPr>
                  </w:pPr>
                  <w:r>
                    <w:rPr>
                      <w:rFonts w:ascii="DFKai-SB" w:eastAsia="DFKai-SB" w:hAnsi="DFKai-SB" w:cs="DFKai-SB"/>
                    </w:rPr>
                    <w:t>1.能藉由實際探訪地形，探討地形的特色、成因與災害</w:t>
                  </w:r>
                </w:p>
                <w:p w:rsidR="00394381" w:rsidRDefault="00F73EF4">
                  <w:pPr>
                    <w:jc w:val="both"/>
                    <w:rPr>
                      <w:rFonts w:ascii="DFKai-SB" w:eastAsia="DFKai-SB" w:hAnsi="DFKai-SB" w:cs="DFKai-SB"/>
                    </w:rPr>
                  </w:pPr>
                  <w:r>
                    <w:rPr>
                      <w:rFonts w:ascii="DFKai-SB" w:eastAsia="DFKai-SB" w:hAnsi="DFKai-SB" w:cs="DFKai-SB"/>
                    </w:rPr>
                    <w:t>2.能知道地球的地表地貌受內營力與外營力交互作用影響</w:t>
                  </w:r>
                </w:p>
                <w:p w:rsidR="00394381" w:rsidRDefault="00F73EF4">
                  <w:pPr>
                    <w:jc w:val="both"/>
                    <w:rPr>
                      <w:rFonts w:ascii="DFKai-SB" w:eastAsia="DFKai-SB" w:hAnsi="DFKai-SB" w:cs="DFKai-SB"/>
                    </w:rPr>
                  </w:pPr>
                  <w:r>
                    <w:rPr>
                      <w:rFonts w:ascii="DFKai-SB" w:eastAsia="DFKai-SB" w:hAnsi="DFKai-SB" w:cs="DFKai-SB"/>
                    </w:rPr>
                    <w:t>3.能透過探訪火山地形了解臺灣島在互相推擠的板塊交界帶上並重視預防震災的知識</w:t>
                  </w:r>
                </w:p>
                <w:p w:rsidR="00394381" w:rsidRDefault="00F73EF4">
                  <w:pPr>
                    <w:jc w:val="both"/>
                    <w:rPr>
                      <w:rFonts w:ascii="DFKai-SB" w:eastAsia="DFKai-SB" w:hAnsi="DFKai-SB" w:cs="DFKai-SB"/>
                    </w:rPr>
                  </w:pPr>
                  <w:r>
                    <w:rPr>
                      <w:rFonts w:ascii="DFKai-SB" w:eastAsia="DFKai-SB" w:hAnsi="DFKai-SB" w:cs="DFKai-SB"/>
                    </w:rPr>
                    <w:t>4.知道冰川、風、海浪的侵蝕、搬運、沉積作用對地貌的影響。</w:t>
                  </w:r>
                </w:p>
                <w:p w:rsidR="00394381" w:rsidRDefault="00F73EF4">
                  <w:pPr>
                    <w:jc w:val="both"/>
                    <w:rPr>
                      <w:rFonts w:ascii="DFKai-SB" w:eastAsia="DFKai-SB" w:hAnsi="DFKai-SB" w:cs="DFKai-SB"/>
                    </w:rPr>
                  </w:pPr>
                  <w:r>
                    <w:rPr>
                      <w:rFonts w:ascii="DFKai-SB" w:eastAsia="DFKai-SB" w:hAnsi="DFKai-SB" w:cs="DFKai-SB"/>
                    </w:rPr>
                    <w:t>5.了解海洋生物與生態環境之關聯</w:t>
                  </w:r>
                </w:p>
                <w:p w:rsidR="00394381" w:rsidRDefault="00F73EF4">
                  <w:pPr>
                    <w:jc w:val="both"/>
                    <w:rPr>
                      <w:rFonts w:ascii="DFKai-SB" w:eastAsia="DFKai-SB" w:hAnsi="DFKai-SB" w:cs="DFKai-SB"/>
                    </w:rPr>
                  </w:pPr>
                  <w:r>
                    <w:rPr>
                      <w:rFonts w:ascii="DFKai-SB" w:eastAsia="DFKai-SB" w:hAnsi="DFKai-SB" w:cs="DFKai-SB"/>
                    </w:rPr>
                    <w:t>6.能主動關心自然環境相關公共議題，尊重生命</w:t>
                  </w:r>
                </w:p>
                <w:p w:rsidR="00394381" w:rsidRDefault="00F73EF4">
                  <w:pPr>
                    <w:jc w:val="both"/>
                    <w:rPr>
                      <w:rFonts w:ascii="DFKai-SB" w:eastAsia="DFKai-SB" w:hAnsi="DFKai-SB" w:cs="DFKai-SB"/>
                    </w:rPr>
                  </w:pPr>
                  <w:r>
                    <w:rPr>
                      <w:rFonts w:ascii="DFKai-SB" w:eastAsia="DFKai-SB" w:hAnsi="DFKai-SB" w:cs="DFKai-SB"/>
                    </w:rPr>
                    <w:t>7.能透過規劃行程的過程培養解決問題的能力</w:t>
                  </w:r>
                </w:p>
              </w:tc>
            </w:tr>
            <w:tr w:rsidR="00394381">
              <w:trPr>
                <w:trHeight w:val="350"/>
              </w:trPr>
              <w:tc>
                <w:tcPr>
                  <w:tcW w:w="1822" w:type="dxa"/>
                  <w:vAlign w:val="center"/>
                </w:tcPr>
                <w:p w:rsidR="00394381" w:rsidRDefault="00F73EF4">
                  <w:pPr>
                    <w:jc w:val="center"/>
                    <w:rPr>
                      <w:rFonts w:ascii="DFKai-SB" w:eastAsia="DFKai-SB" w:hAnsi="DFKai-SB" w:cs="DFKai-SB"/>
                    </w:rPr>
                  </w:pPr>
                  <w:r>
                    <w:rPr>
                      <w:rFonts w:ascii="DFKai-SB" w:eastAsia="DFKai-SB" w:hAnsi="DFKai-SB" w:cs="DFKai-SB"/>
                      <w:b/>
                    </w:rPr>
                    <w:t>相關能力指標</w:t>
                  </w:r>
                </w:p>
              </w:tc>
              <w:tc>
                <w:tcPr>
                  <w:tcW w:w="7650" w:type="dxa"/>
                  <w:gridSpan w:val="4"/>
                  <w:vAlign w:val="center"/>
                </w:tcPr>
                <w:p w:rsidR="00394381" w:rsidRDefault="00F73EF4">
                  <w:pPr>
                    <w:jc w:val="both"/>
                    <w:rPr>
                      <w:rFonts w:ascii="DFKai-SB" w:eastAsia="DFKai-SB" w:hAnsi="DFKai-SB" w:cs="DFKai-SB"/>
                      <w:b/>
                    </w:rPr>
                  </w:pPr>
                  <w:r>
                    <w:rPr>
                      <w:rFonts w:ascii="DFKai-SB" w:eastAsia="DFKai-SB" w:hAnsi="DFKai-SB" w:cs="DFKai-SB"/>
                      <w:b/>
                    </w:rPr>
                    <w:t>戶J3 善用教室外、戶外 及校外教學，認識臺灣環境並參訪自然及文化資產</w:t>
                  </w:r>
                </w:p>
                <w:p w:rsidR="00394381" w:rsidRDefault="00F73EF4">
                  <w:pPr>
                    <w:jc w:val="both"/>
                    <w:rPr>
                      <w:rFonts w:ascii="DFKai-SB" w:eastAsia="DFKai-SB" w:hAnsi="DFKai-SB" w:cs="DFKai-SB"/>
                      <w:b/>
                    </w:rPr>
                  </w:pPr>
                  <w:r>
                    <w:rPr>
                      <w:rFonts w:ascii="DFKai-SB" w:eastAsia="DFKai-SB" w:hAnsi="DFKai-SB" w:cs="DFKai-SB"/>
                      <w:b/>
                    </w:rPr>
                    <w:t>戶J4:理解永續發展的意義與責任，並在參與活動的過程中落實原則。</w:t>
                  </w:r>
                </w:p>
                <w:p w:rsidR="00394381" w:rsidRDefault="00F73EF4">
                  <w:pPr>
                    <w:spacing w:line="256" w:lineRule="auto"/>
                    <w:ind w:right="20"/>
                    <w:jc w:val="both"/>
                    <w:rPr>
                      <w:rFonts w:ascii="DFKai-SB" w:eastAsia="DFKai-SB" w:hAnsi="DFKai-SB" w:cs="DFKai-SB"/>
                      <w:b/>
                    </w:rPr>
                  </w:pPr>
                  <w:r>
                    <w:rPr>
                      <w:rFonts w:ascii="DFKai-SB" w:eastAsia="DFKai-SB" w:hAnsi="DFKai-SB" w:cs="DFKai-SB"/>
                      <w:b/>
                    </w:rPr>
                    <w:t>自-J-C1:從日常學習中，主動關心自然環境相關公共議題，尊重生命。</w:t>
                  </w:r>
                </w:p>
                <w:p w:rsidR="00394381" w:rsidRDefault="00F73EF4">
                  <w:pPr>
                    <w:spacing w:line="256" w:lineRule="auto"/>
                    <w:ind w:right="20"/>
                    <w:jc w:val="both"/>
                    <w:rPr>
                      <w:rFonts w:ascii="DFKai-SB" w:eastAsia="DFKai-SB" w:hAnsi="DFKai-SB" w:cs="DFKai-SB"/>
                      <w:b/>
                    </w:rPr>
                  </w:pPr>
                  <w:r>
                    <w:rPr>
                      <w:rFonts w:ascii="DFKai-SB" w:eastAsia="DFKai-SB" w:hAnsi="DFKai-SB" w:cs="DFKai-SB"/>
                      <w:b/>
                    </w:rPr>
                    <w:t>海J12:探討臺灣海岸地形與近海的特色、成因與災害。</w:t>
                  </w:r>
                </w:p>
                <w:p w:rsidR="00394381" w:rsidRDefault="00F73EF4">
                  <w:pPr>
                    <w:spacing w:line="256" w:lineRule="auto"/>
                    <w:ind w:right="20"/>
                    <w:jc w:val="both"/>
                    <w:rPr>
                      <w:rFonts w:ascii="DFKai-SB" w:eastAsia="DFKai-SB" w:hAnsi="DFKai-SB" w:cs="DFKai-SB"/>
                      <w:b/>
                    </w:rPr>
                  </w:pPr>
                  <w:r>
                    <w:rPr>
                      <w:rFonts w:ascii="DFKai-SB" w:eastAsia="DFKai-SB" w:hAnsi="DFKai-SB" w:cs="DFKai-SB"/>
                      <w:b/>
                    </w:rPr>
                    <w:t>海J14:探討海洋生物與生態環境之關聯。</w:t>
                  </w:r>
                </w:p>
                <w:p w:rsidR="00394381" w:rsidRDefault="00F73EF4">
                  <w:pPr>
                    <w:spacing w:line="256" w:lineRule="auto"/>
                    <w:ind w:right="20"/>
                    <w:jc w:val="both"/>
                    <w:rPr>
                      <w:rFonts w:ascii="DFKai-SB" w:eastAsia="DFKai-SB" w:hAnsi="DFKai-SB" w:cs="DFKai-SB"/>
                      <w:b/>
                    </w:rPr>
                  </w:pPr>
                  <w:r>
                    <w:rPr>
                      <w:rFonts w:ascii="DFKai-SB" w:eastAsia="DFKai-SB" w:hAnsi="DFKai-SB" w:cs="DFKai-SB"/>
                      <w:b/>
                    </w:rPr>
                    <w:t>海J20:了解我國的海洋環境問題，並積極參與海洋保護行動。</w:t>
                  </w:r>
                </w:p>
                <w:p w:rsidR="00394381" w:rsidRDefault="00F73EF4">
                  <w:pPr>
                    <w:jc w:val="both"/>
                    <w:rPr>
                      <w:rFonts w:ascii="DFKai-SB" w:eastAsia="DFKai-SB" w:hAnsi="DFKai-SB" w:cs="DFKai-SB"/>
                    </w:rPr>
                  </w:pPr>
                  <w:r>
                    <w:rPr>
                      <w:rFonts w:ascii="DFKai-SB" w:eastAsia="DFKai-SB" w:hAnsi="DFKai-SB" w:cs="DFKai-SB"/>
                      <w:b/>
                    </w:rPr>
                    <w:t>社-J-B3 欣賞不同時空 環境下形塑的 自然、族群與 文化之美，增 進生活的豐富 性。</w:t>
                  </w:r>
                </w:p>
                <w:p w:rsidR="00394381" w:rsidRDefault="00F73EF4">
                  <w:pPr>
                    <w:jc w:val="both"/>
                    <w:rPr>
                      <w:rFonts w:ascii="DFKai-SB" w:eastAsia="DFKai-SB" w:hAnsi="DFKai-SB" w:cs="DFKai-SB"/>
                    </w:rPr>
                  </w:pPr>
                  <w:r>
                    <w:rPr>
                      <w:rFonts w:ascii="DFKai-SB" w:eastAsia="DFKai-SB" w:hAnsi="DFKai-SB" w:cs="DFKai-SB"/>
                      <w:b/>
                    </w:rPr>
                    <w:t>藝-J-C3理解在地及全球藝術與文化的多元與差異。</w:t>
                  </w:r>
                </w:p>
              </w:tc>
            </w:tr>
            <w:tr w:rsidR="00394381">
              <w:trPr>
                <w:trHeight w:val="347"/>
              </w:trPr>
              <w:tc>
                <w:tcPr>
                  <w:tcW w:w="1822" w:type="dxa"/>
                  <w:vAlign w:val="center"/>
                </w:tcPr>
                <w:p w:rsidR="00394381" w:rsidRDefault="00F73EF4">
                  <w:pPr>
                    <w:jc w:val="center"/>
                    <w:rPr>
                      <w:rFonts w:ascii="DFKai-SB" w:eastAsia="DFKai-SB" w:hAnsi="DFKai-SB" w:cs="DFKai-SB"/>
                    </w:rPr>
                  </w:pPr>
                  <w:r>
                    <w:rPr>
                      <w:rFonts w:ascii="DFKai-SB" w:eastAsia="DFKai-SB" w:hAnsi="DFKai-SB" w:cs="DFKai-SB"/>
                      <w:b/>
                    </w:rPr>
                    <w:t>設計理念</w:t>
                  </w:r>
                </w:p>
              </w:tc>
              <w:tc>
                <w:tcPr>
                  <w:tcW w:w="7650" w:type="dxa"/>
                  <w:gridSpan w:val="4"/>
                  <w:vAlign w:val="center"/>
                </w:tcPr>
                <w:p w:rsidR="00394381" w:rsidRDefault="00F73EF4">
                  <w:pPr>
                    <w:jc w:val="both"/>
                    <w:rPr>
                      <w:rFonts w:ascii="DFKai-SB" w:eastAsia="DFKai-SB" w:hAnsi="DFKai-SB" w:cs="DFKai-SB"/>
                    </w:rPr>
                  </w:pPr>
                  <w:r>
                    <w:rPr>
                      <w:rFonts w:ascii="DFKai-SB" w:eastAsia="DFKai-SB" w:hAnsi="DFKai-SB" w:cs="DFKai-SB"/>
                      <w:b/>
                    </w:rPr>
                    <w:t>1.實踐知識價值、獨立自主與解決問題能力</w:t>
                  </w:r>
                </w:p>
                <w:p w:rsidR="00394381" w:rsidRDefault="00F73EF4">
                  <w:pPr>
                    <w:jc w:val="both"/>
                    <w:rPr>
                      <w:rFonts w:ascii="DFKai-SB" w:eastAsia="DFKai-SB" w:hAnsi="DFKai-SB" w:cs="DFKai-SB"/>
                    </w:rPr>
                  </w:pPr>
                  <w:r>
                    <w:rPr>
                      <w:rFonts w:ascii="DFKai-SB" w:eastAsia="DFKai-SB" w:hAnsi="DFKai-SB" w:cs="DFKai-SB"/>
                      <w:b/>
                    </w:rPr>
                    <w:t>2.學生以小組學單位自行運用大眾交通工具到達台北車站集合</w:t>
                  </w:r>
                </w:p>
                <w:p w:rsidR="00394381" w:rsidRDefault="00F73EF4">
                  <w:pPr>
                    <w:jc w:val="both"/>
                    <w:rPr>
                      <w:rFonts w:ascii="DFKai-SB" w:eastAsia="DFKai-SB" w:hAnsi="DFKai-SB" w:cs="DFKai-SB"/>
                    </w:rPr>
                  </w:pPr>
                  <w:r>
                    <w:rPr>
                      <w:rFonts w:ascii="DFKai-SB" w:eastAsia="DFKai-SB" w:hAnsi="DFKai-SB" w:cs="DFKai-SB"/>
                      <w:b/>
                    </w:rPr>
                    <w:t>3.利用北海岸地形地貌教導自然科地形球科學內容:海岸地形如何形成；及基隆河壼穴地形如何形成並參觀海科館學習海洋生物的生態</w:t>
                  </w:r>
                </w:p>
                <w:p w:rsidR="00394381" w:rsidRDefault="00F73EF4">
                  <w:pPr>
                    <w:jc w:val="both"/>
                    <w:rPr>
                      <w:rFonts w:ascii="DFKai-SB" w:eastAsia="DFKai-SB" w:hAnsi="DFKai-SB" w:cs="DFKai-SB"/>
                    </w:rPr>
                  </w:pPr>
                  <w:r>
                    <w:rPr>
                      <w:rFonts w:ascii="DFKai-SB" w:eastAsia="DFKai-SB" w:hAnsi="DFKai-SB" w:cs="DFKai-SB"/>
                      <w:b/>
                    </w:rPr>
                    <w:t>4.結合本學期辦理完畢之廣達游於藝～宋潮好好玩之展覽參觀故宮文物或相關藝文展覽，如：文藝復興展、印象莫內展、新藝術慕夏展、超現實主義天才達利展等等。培養學生美感教育。</w:t>
                  </w:r>
                </w:p>
                <w:p w:rsidR="00394381" w:rsidRDefault="00F73EF4">
                  <w:pPr>
                    <w:jc w:val="both"/>
                    <w:rPr>
                      <w:rFonts w:ascii="DFKai-SB" w:eastAsia="DFKai-SB" w:hAnsi="DFKai-SB" w:cs="DFKai-SB"/>
                    </w:rPr>
                  </w:pPr>
                  <w:r>
                    <w:rPr>
                      <w:rFonts w:ascii="DFKai-SB" w:eastAsia="DFKai-SB" w:hAnsi="DFKai-SB" w:cs="DFKai-SB"/>
                      <w:b/>
                    </w:rPr>
                    <w:t>5.利用平溪線鐵路說明台灣交通的發展，並參觀菁桐、平溪學習鄉村文化資產如何保留與維護</w:t>
                  </w:r>
                </w:p>
              </w:tc>
            </w:tr>
            <w:tr w:rsidR="00394381">
              <w:trPr>
                <w:trHeight w:val="352"/>
              </w:trPr>
              <w:tc>
                <w:tcPr>
                  <w:tcW w:w="1822" w:type="dxa"/>
                  <w:vAlign w:val="center"/>
                </w:tcPr>
                <w:p w:rsidR="00394381" w:rsidRDefault="00F73EF4">
                  <w:pPr>
                    <w:rPr>
                      <w:rFonts w:ascii="DFKai-SB" w:eastAsia="DFKai-SB" w:hAnsi="DFKai-SB" w:cs="DFKai-SB"/>
                    </w:rPr>
                  </w:pPr>
                  <w:r>
                    <w:rPr>
                      <w:rFonts w:ascii="DFKai-SB" w:eastAsia="DFKai-SB" w:hAnsi="DFKai-SB" w:cs="DFKai-SB"/>
                      <w:b/>
                    </w:rPr>
                    <w:t>評量方式</w:t>
                  </w:r>
                </w:p>
              </w:tc>
              <w:tc>
                <w:tcPr>
                  <w:tcW w:w="7650" w:type="dxa"/>
                  <w:gridSpan w:val="4"/>
                  <w:vAlign w:val="center"/>
                </w:tcPr>
                <w:p w:rsidR="00394381" w:rsidRDefault="00F73EF4">
                  <w:pPr>
                    <w:jc w:val="both"/>
                    <w:rPr>
                      <w:rFonts w:ascii="DFKai-SB" w:eastAsia="DFKai-SB" w:hAnsi="DFKai-SB" w:cs="DFKai-SB"/>
                    </w:rPr>
                  </w:pPr>
                  <w:r>
                    <w:rPr>
                      <w:rFonts w:ascii="DFKai-SB" w:eastAsia="DFKai-SB" w:hAnsi="DFKai-SB" w:cs="DFKai-SB"/>
                      <w:b/>
                    </w:rPr>
                    <w:t>實作評量、觀察與欣賞</w:t>
                  </w:r>
                </w:p>
              </w:tc>
            </w:tr>
          </w:tbl>
          <w:p w:rsidR="00394381" w:rsidRDefault="00394381">
            <w:pPr>
              <w:widowControl/>
              <w:jc w:val="both"/>
              <w:rPr>
                <w:rFonts w:ascii="DFKai-SB" w:eastAsia="DFKai-SB" w:hAnsi="DFKai-SB" w:cs="DFKai-SB"/>
                <w:b/>
              </w:rPr>
            </w:pPr>
          </w:p>
          <w:p w:rsidR="00394381" w:rsidRDefault="00394381">
            <w:pPr>
              <w:spacing w:line="360" w:lineRule="auto"/>
              <w:jc w:val="center"/>
              <w:rPr>
                <w:rFonts w:ascii="DFKai-SB" w:hAnsi="DFKai-SB" w:cs="DFKai-SB" w:hint="eastAsia"/>
                <w:sz w:val="32"/>
                <w:szCs w:val="32"/>
              </w:rPr>
            </w:pPr>
          </w:p>
          <w:p w:rsidR="00CD15B5" w:rsidRPr="00CD15B5" w:rsidRDefault="00CD15B5">
            <w:pPr>
              <w:spacing w:line="360" w:lineRule="auto"/>
              <w:jc w:val="center"/>
              <w:rPr>
                <w:rFonts w:ascii="DFKai-SB" w:hAnsi="DFKai-SB" w:cs="DFKai-SB" w:hint="eastAsia"/>
                <w:sz w:val="32"/>
                <w:szCs w:val="32"/>
              </w:rPr>
            </w:pPr>
          </w:p>
          <w:p w:rsidR="00394381" w:rsidRDefault="00F73EF4">
            <w:pPr>
              <w:spacing w:line="360" w:lineRule="auto"/>
              <w:jc w:val="center"/>
              <w:rPr>
                <w:rFonts w:ascii="DFKai-SB" w:eastAsia="DFKai-SB" w:hAnsi="DFKai-SB" w:cs="DFKai-SB"/>
                <w:b/>
                <w:sz w:val="32"/>
                <w:szCs w:val="32"/>
              </w:rPr>
            </w:pPr>
            <w:r>
              <w:rPr>
                <w:rFonts w:ascii="DFKai-SB" w:eastAsia="DFKai-SB" w:hAnsi="DFKai-SB" w:cs="DFKai-SB"/>
                <w:b/>
                <w:sz w:val="36"/>
                <w:szCs w:val="36"/>
              </w:rPr>
              <w:lastRenderedPageBreak/>
              <w:t>活動計畫</w:t>
            </w:r>
          </w:p>
          <w:tbl>
            <w:tblPr>
              <w:tblStyle w:val="af0"/>
              <w:tblW w:w="95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4770"/>
              <w:gridCol w:w="2940"/>
            </w:tblGrid>
            <w:tr w:rsidR="00394381">
              <w:tc>
                <w:tcPr>
                  <w:tcW w:w="1800" w:type="dxa"/>
                  <w:shd w:val="clear" w:color="auto" w:fill="auto"/>
                  <w:tcMar>
                    <w:top w:w="100" w:type="dxa"/>
                    <w:left w:w="100" w:type="dxa"/>
                    <w:bottom w:w="100" w:type="dxa"/>
                    <w:right w:w="100" w:type="dxa"/>
                  </w:tcMar>
                </w:tcPr>
                <w:p w:rsidR="00394381" w:rsidRDefault="00F73EF4">
                  <w:pPr>
                    <w:jc w:val="center"/>
                    <w:rPr>
                      <w:rFonts w:ascii="DFKai-SB" w:eastAsia="DFKai-SB" w:hAnsi="DFKai-SB" w:cs="DFKai-SB"/>
                      <w:sz w:val="32"/>
                      <w:szCs w:val="32"/>
                    </w:rPr>
                  </w:pPr>
                  <w:r>
                    <w:rPr>
                      <w:rFonts w:ascii="DFKai-SB" w:eastAsia="DFKai-SB" w:hAnsi="DFKai-SB" w:cs="DFKai-SB"/>
                      <w:sz w:val="32"/>
                      <w:szCs w:val="32"/>
                    </w:rPr>
                    <w:t>時間</w:t>
                  </w:r>
                </w:p>
              </w:tc>
              <w:tc>
                <w:tcPr>
                  <w:tcW w:w="4770" w:type="dxa"/>
                  <w:shd w:val="clear" w:color="auto" w:fill="auto"/>
                  <w:tcMar>
                    <w:top w:w="100" w:type="dxa"/>
                    <w:left w:w="100" w:type="dxa"/>
                    <w:bottom w:w="100" w:type="dxa"/>
                    <w:right w:w="100" w:type="dxa"/>
                  </w:tcMar>
                </w:tcPr>
                <w:p w:rsidR="00394381" w:rsidRDefault="00F73EF4">
                  <w:pPr>
                    <w:jc w:val="center"/>
                    <w:rPr>
                      <w:rFonts w:ascii="DFKai-SB" w:eastAsia="DFKai-SB" w:hAnsi="DFKai-SB" w:cs="DFKai-SB"/>
                      <w:sz w:val="32"/>
                      <w:szCs w:val="32"/>
                    </w:rPr>
                  </w:pPr>
                  <w:r>
                    <w:rPr>
                      <w:rFonts w:ascii="DFKai-SB" w:eastAsia="DFKai-SB" w:hAnsi="DFKai-SB" w:cs="DFKai-SB"/>
                      <w:sz w:val="32"/>
                      <w:szCs w:val="32"/>
                    </w:rPr>
                    <w:t>行程</w:t>
                  </w:r>
                </w:p>
              </w:tc>
              <w:tc>
                <w:tcPr>
                  <w:tcW w:w="294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備註</w:t>
                  </w:r>
                </w:p>
              </w:tc>
            </w:tr>
            <w:tr w:rsidR="00394381">
              <w:tc>
                <w:tcPr>
                  <w:tcW w:w="1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第一天</w:t>
                  </w:r>
                </w:p>
              </w:tc>
              <w:tc>
                <w:tcPr>
                  <w:tcW w:w="477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06:00~07:00以小組為單位自行搭車至台北車站</w:t>
                  </w:r>
                </w:p>
                <w:p w:rsidR="00394381" w:rsidRDefault="00F73EF4">
                  <w:pPr>
                    <w:rPr>
                      <w:rFonts w:ascii="DFKai-SB" w:eastAsia="DFKai-SB" w:hAnsi="DFKai-SB" w:cs="DFKai-SB"/>
                      <w:sz w:val="32"/>
                      <w:szCs w:val="32"/>
                    </w:rPr>
                  </w:pPr>
                  <w:r>
                    <w:rPr>
                      <w:rFonts w:ascii="DFKai-SB" w:eastAsia="DFKai-SB" w:hAnsi="DFKai-SB" w:cs="DFKai-SB"/>
                      <w:sz w:val="32"/>
                      <w:szCs w:val="32"/>
                    </w:rPr>
                    <w:t>12:00~12:30台北車站大廳集合</w:t>
                  </w:r>
                </w:p>
                <w:p w:rsidR="00394381" w:rsidRDefault="00F73EF4">
                  <w:pPr>
                    <w:rPr>
                      <w:rFonts w:ascii="DFKai-SB" w:eastAsia="DFKai-SB" w:hAnsi="DFKai-SB" w:cs="DFKai-SB"/>
                      <w:sz w:val="32"/>
                      <w:szCs w:val="32"/>
                    </w:rPr>
                  </w:pPr>
                  <w:r>
                    <w:rPr>
                      <w:rFonts w:ascii="DFKai-SB" w:eastAsia="DFKai-SB" w:hAnsi="DFKai-SB" w:cs="DFKai-SB"/>
                      <w:sz w:val="32"/>
                      <w:szCs w:val="32"/>
                    </w:rPr>
                    <w:t>13:00~14:00至背包客旅館辦理報到</w:t>
                  </w:r>
                </w:p>
                <w:p w:rsidR="00394381" w:rsidRDefault="00F73EF4">
                  <w:pPr>
                    <w:rPr>
                      <w:rFonts w:ascii="DFKai-SB" w:eastAsia="DFKai-SB" w:hAnsi="DFKai-SB" w:cs="DFKai-SB"/>
                      <w:sz w:val="32"/>
                      <w:szCs w:val="32"/>
                    </w:rPr>
                  </w:pPr>
                  <w:r>
                    <w:rPr>
                      <w:rFonts w:ascii="DFKai-SB" w:eastAsia="DFKai-SB" w:hAnsi="DFKai-SB" w:cs="DFKai-SB"/>
                      <w:sz w:val="32"/>
                      <w:szCs w:val="32"/>
                    </w:rPr>
                    <w:t>15:00~17:00至台北市自來水博物館參訪</w:t>
                  </w:r>
                </w:p>
              </w:tc>
              <w:tc>
                <w:tcPr>
                  <w:tcW w:w="294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合作與分享</w:t>
                  </w:r>
                </w:p>
                <w:p w:rsidR="00394381" w:rsidRDefault="00394381">
                  <w:pPr>
                    <w:rPr>
                      <w:rFonts w:ascii="DFKai-SB" w:eastAsia="DFKai-SB" w:hAnsi="DFKai-SB" w:cs="DFKai-SB"/>
                      <w:sz w:val="32"/>
                      <w:szCs w:val="32"/>
                    </w:rPr>
                  </w:pPr>
                </w:p>
                <w:p w:rsidR="00394381" w:rsidRDefault="00394381">
                  <w:pPr>
                    <w:rPr>
                      <w:rFonts w:ascii="DFKai-SB" w:eastAsia="DFKai-SB" w:hAnsi="DFKai-SB" w:cs="DFKai-SB"/>
                      <w:sz w:val="32"/>
                      <w:szCs w:val="32"/>
                    </w:rPr>
                  </w:pPr>
                </w:p>
                <w:p w:rsidR="00394381" w:rsidRDefault="00394381">
                  <w:pPr>
                    <w:rPr>
                      <w:rFonts w:ascii="DFKai-SB" w:eastAsia="DFKai-SB" w:hAnsi="DFKai-SB" w:cs="DFKai-SB"/>
                      <w:sz w:val="32"/>
                      <w:szCs w:val="32"/>
                    </w:rPr>
                  </w:pPr>
                </w:p>
                <w:p w:rsidR="00394381" w:rsidRDefault="00F73EF4">
                  <w:pPr>
                    <w:rPr>
                      <w:rFonts w:ascii="DFKai-SB" w:eastAsia="DFKai-SB" w:hAnsi="DFKai-SB" w:cs="DFKai-SB"/>
                      <w:sz w:val="32"/>
                      <w:szCs w:val="32"/>
                    </w:rPr>
                  </w:pPr>
                  <w:r>
                    <w:rPr>
                      <w:rFonts w:ascii="DFKai-SB" w:eastAsia="DFKai-SB" w:hAnsi="DFKai-SB" w:cs="DFKai-SB"/>
                      <w:sz w:val="32"/>
                      <w:szCs w:val="32"/>
                    </w:rPr>
                    <w:t>環境教育&amp;巴洛克式建築</w:t>
                  </w:r>
                </w:p>
              </w:tc>
            </w:tr>
            <w:tr w:rsidR="00394381">
              <w:tc>
                <w:tcPr>
                  <w:tcW w:w="1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第二天</w:t>
                  </w:r>
                </w:p>
              </w:tc>
              <w:tc>
                <w:tcPr>
                  <w:tcW w:w="477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09:00~10:30 搭乘北迴線至三貂嶺</w:t>
                  </w:r>
                </w:p>
                <w:p w:rsidR="00394381" w:rsidRDefault="00F73EF4">
                  <w:pPr>
                    <w:rPr>
                      <w:rFonts w:ascii="DFKai-SB" w:eastAsia="DFKai-SB" w:hAnsi="DFKai-SB" w:cs="DFKai-SB"/>
                      <w:sz w:val="32"/>
                      <w:szCs w:val="32"/>
                    </w:rPr>
                  </w:pPr>
                  <w:r>
                    <w:rPr>
                      <w:rFonts w:ascii="DFKai-SB" w:eastAsia="DFKai-SB" w:hAnsi="DFKai-SB" w:cs="DFKai-SB"/>
                      <w:sz w:val="32"/>
                      <w:szCs w:val="32"/>
                    </w:rPr>
                    <w:t>10:40~11:00 大華壼穴地形</w:t>
                  </w:r>
                </w:p>
                <w:p w:rsidR="00394381" w:rsidRDefault="00F73EF4">
                  <w:pPr>
                    <w:rPr>
                      <w:rFonts w:ascii="DFKai-SB" w:eastAsia="DFKai-SB" w:hAnsi="DFKai-SB" w:cs="DFKai-SB"/>
                      <w:sz w:val="32"/>
                      <w:szCs w:val="32"/>
                    </w:rPr>
                  </w:pPr>
                  <w:r>
                    <w:rPr>
                      <w:rFonts w:ascii="DFKai-SB" w:eastAsia="DFKai-SB" w:hAnsi="DFKai-SB" w:cs="DFKai-SB"/>
                      <w:sz w:val="32"/>
                      <w:szCs w:val="32"/>
                    </w:rPr>
                    <w:t>11:30~15:00 搭平溪線至菁桐參訪老街文化與社區再造</w:t>
                  </w:r>
                </w:p>
                <w:p w:rsidR="00394381" w:rsidRDefault="00F73EF4">
                  <w:pPr>
                    <w:rPr>
                      <w:rFonts w:ascii="DFKai-SB" w:eastAsia="DFKai-SB" w:hAnsi="DFKai-SB" w:cs="DFKai-SB"/>
                      <w:sz w:val="32"/>
                      <w:szCs w:val="32"/>
                    </w:rPr>
                  </w:pPr>
                  <w:r>
                    <w:rPr>
                      <w:rFonts w:ascii="DFKai-SB" w:eastAsia="DFKai-SB" w:hAnsi="DFKai-SB" w:cs="DFKai-SB"/>
                      <w:sz w:val="32"/>
                      <w:szCs w:val="32"/>
                    </w:rPr>
                    <w:t>15:00~17:00 搭平溪線至海科館了解海洋生態與海蝕地形</w:t>
                  </w:r>
                </w:p>
                <w:p w:rsidR="00394381" w:rsidRDefault="00F73EF4">
                  <w:pPr>
                    <w:rPr>
                      <w:rFonts w:ascii="DFKai-SB" w:eastAsia="DFKai-SB" w:hAnsi="DFKai-SB" w:cs="DFKai-SB"/>
                      <w:sz w:val="32"/>
                      <w:szCs w:val="32"/>
                    </w:rPr>
                  </w:pPr>
                  <w:r>
                    <w:rPr>
                      <w:rFonts w:ascii="DFKai-SB" w:eastAsia="DFKai-SB" w:hAnsi="DFKai-SB" w:cs="DFKai-SB"/>
                      <w:sz w:val="32"/>
                      <w:szCs w:val="32"/>
                    </w:rPr>
                    <w:t>18:00~20:00 返回台北</w:t>
                  </w:r>
                </w:p>
              </w:tc>
              <w:tc>
                <w:tcPr>
                  <w:tcW w:w="294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自備午餐</w:t>
                  </w:r>
                </w:p>
                <w:p w:rsidR="00394381" w:rsidRDefault="00F73EF4">
                  <w:pPr>
                    <w:rPr>
                      <w:rFonts w:ascii="DFKai-SB" w:eastAsia="DFKai-SB" w:hAnsi="DFKai-SB" w:cs="DFKai-SB"/>
                      <w:sz w:val="32"/>
                      <w:szCs w:val="32"/>
                    </w:rPr>
                  </w:pPr>
                  <w:r>
                    <w:rPr>
                      <w:rFonts w:ascii="DFKai-SB" w:eastAsia="DFKai-SB" w:hAnsi="DFKai-SB" w:cs="DFKai-SB"/>
                      <w:sz w:val="32"/>
                      <w:szCs w:val="32"/>
                    </w:rPr>
                    <w:t>實踐與觀察</w:t>
                  </w:r>
                </w:p>
                <w:p w:rsidR="00394381" w:rsidRDefault="00F73EF4">
                  <w:pPr>
                    <w:rPr>
                      <w:rFonts w:ascii="DFKai-SB" w:eastAsia="DFKai-SB" w:hAnsi="DFKai-SB" w:cs="DFKai-SB"/>
                      <w:sz w:val="32"/>
                      <w:szCs w:val="32"/>
                    </w:rPr>
                  </w:pPr>
                  <w:r>
                    <w:rPr>
                      <w:rFonts w:ascii="DFKai-SB" w:eastAsia="DFKai-SB" w:hAnsi="DFKai-SB" w:cs="DFKai-SB"/>
                      <w:sz w:val="32"/>
                      <w:szCs w:val="32"/>
                    </w:rPr>
                    <w:t>觀察與體驗</w:t>
                  </w:r>
                </w:p>
                <w:p w:rsidR="00394381" w:rsidRDefault="00394381">
                  <w:pPr>
                    <w:rPr>
                      <w:rFonts w:ascii="DFKai-SB" w:eastAsia="DFKai-SB" w:hAnsi="DFKai-SB" w:cs="DFKai-SB"/>
                      <w:sz w:val="32"/>
                      <w:szCs w:val="32"/>
                    </w:rPr>
                  </w:pPr>
                </w:p>
                <w:p w:rsidR="00394381" w:rsidRDefault="00F73EF4">
                  <w:pPr>
                    <w:rPr>
                      <w:rFonts w:ascii="DFKai-SB" w:eastAsia="DFKai-SB" w:hAnsi="DFKai-SB" w:cs="DFKai-SB"/>
                      <w:sz w:val="32"/>
                      <w:szCs w:val="32"/>
                    </w:rPr>
                  </w:pPr>
                  <w:r>
                    <w:rPr>
                      <w:rFonts w:ascii="DFKai-SB" w:eastAsia="DFKai-SB" w:hAnsi="DFKai-SB" w:cs="DFKai-SB"/>
                      <w:sz w:val="32"/>
                      <w:szCs w:val="32"/>
                    </w:rPr>
                    <w:t>實踐與觀察</w:t>
                  </w:r>
                </w:p>
                <w:p w:rsidR="00394381" w:rsidRDefault="00394381">
                  <w:pPr>
                    <w:rPr>
                      <w:rFonts w:ascii="DFKai-SB" w:eastAsia="DFKai-SB" w:hAnsi="DFKai-SB" w:cs="DFKai-SB"/>
                      <w:sz w:val="32"/>
                      <w:szCs w:val="32"/>
                    </w:rPr>
                  </w:pPr>
                </w:p>
                <w:p w:rsidR="00394381" w:rsidRDefault="00F73EF4">
                  <w:pPr>
                    <w:rPr>
                      <w:rFonts w:ascii="DFKai-SB" w:eastAsia="DFKai-SB" w:hAnsi="DFKai-SB" w:cs="DFKai-SB"/>
                      <w:sz w:val="32"/>
                      <w:szCs w:val="32"/>
                    </w:rPr>
                  </w:pPr>
                  <w:r>
                    <w:rPr>
                      <w:rFonts w:ascii="DFKai-SB" w:eastAsia="DFKai-SB" w:hAnsi="DFKai-SB" w:cs="DFKai-SB"/>
                      <w:sz w:val="32"/>
                      <w:szCs w:val="32"/>
                    </w:rPr>
                    <w:t>體驗與合作</w:t>
                  </w:r>
                </w:p>
              </w:tc>
            </w:tr>
            <w:tr w:rsidR="00394381">
              <w:tc>
                <w:tcPr>
                  <w:tcW w:w="1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第三天</w:t>
                  </w:r>
                </w:p>
              </w:tc>
              <w:tc>
                <w:tcPr>
                  <w:tcW w:w="477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09:00~10:00 至北投了解火山地形</w:t>
                  </w:r>
                </w:p>
                <w:p w:rsidR="00394381" w:rsidRDefault="00F73EF4">
                  <w:pPr>
                    <w:rPr>
                      <w:rFonts w:ascii="DFKai-SB" w:eastAsia="DFKai-SB" w:hAnsi="DFKai-SB" w:cs="DFKai-SB"/>
                      <w:sz w:val="32"/>
                      <w:szCs w:val="32"/>
                    </w:rPr>
                  </w:pPr>
                  <w:r>
                    <w:rPr>
                      <w:rFonts w:ascii="DFKai-SB" w:eastAsia="DFKai-SB" w:hAnsi="DFKai-SB" w:cs="DFKai-SB"/>
                      <w:sz w:val="32"/>
                      <w:szCs w:val="32"/>
                    </w:rPr>
                    <w:t>10:00~12:00 北投至陽明山風景區</w:t>
                  </w:r>
                </w:p>
                <w:p w:rsidR="00394381" w:rsidRDefault="00F73EF4">
                  <w:pPr>
                    <w:rPr>
                      <w:rFonts w:ascii="DFKai-SB" w:eastAsia="DFKai-SB" w:hAnsi="DFKai-SB" w:cs="DFKai-SB"/>
                      <w:sz w:val="32"/>
                      <w:szCs w:val="32"/>
                    </w:rPr>
                  </w:pPr>
                  <w:r>
                    <w:rPr>
                      <w:rFonts w:ascii="DFKai-SB" w:eastAsia="DFKai-SB" w:hAnsi="DFKai-SB" w:cs="DFKai-SB"/>
                      <w:sz w:val="32"/>
                      <w:szCs w:val="32"/>
                    </w:rPr>
                    <w:t>13:00~15:00 陽明山中山樓參觀宮殿式建築</w:t>
                  </w:r>
                </w:p>
                <w:p w:rsidR="00394381" w:rsidRDefault="00F73EF4">
                  <w:pPr>
                    <w:rPr>
                      <w:rFonts w:ascii="DFKai-SB" w:eastAsia="DFKai-SB" w:hAnsi="DFKai-SB" w:cs="DFKai-SB"/>
                      <w:sz w:val="32"/>
                      <w:szCs w:val="32"/>
                    </w:rPr>
                  </w:pPr>
                  <w:r>
                    <w:rPr>
                      <w:rFonts w:ascii="DFKai-SB" w:eastAsia="DFKai-SB" w:hAnsi="DFKai-SB" w:cs="DFKai-SB"/>
                      <w:sz w:val="32"/>
                      <w:szCs w:val="32"/>
                    </w:rPr>
                    <w:t>16:00~18:00 返回台北</w:t>
                  </w:r>
                </w:p>
              </w:tc>
              <w:tc>
                <w:tcPr>
                  <w:tcW w:w="294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觀察</w:t>
                  </w:r>
                </w:p>
                <w:p w:rsidR="00394381" w:rsidRDefault="00F73EF4">
                  <w:pPr>
                    <w:rPr>
                      <w:rFonts w:ascii="DFKai-SB" w:eastAsia="DFKai-SB" w:hAnsi="DFKai-SB" w:cs="DFKai-SB"/>
                      <w:sz w:val="32"/>
                      <w:szCs w:val="32"/>
                    </w:rPr>
                  </w:pPr>
                  <w:r>
                    <w:rPr>
                      <w:rFonts w:ascii="DFKai-SB" w:eastAsia="DFKai-SB" w:hAnsi="DFKai-SB" w:cs="DFKai-SB"/>
                      <w:sz w:val="32"/>
                      <w:szCs w:val="32"/>
                    </w:rPr>
                    <w:t>觀察與體驗</w:t>
                  </w:r>
                </w:p>
              </w:tc>
            </w:tr>
            <w:tr w:rsidR="00394381">
              <w:tc>
                <w:tcPr>
                  <w:tcW w:w="1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第四天</w:t>
                  </w:r>
                </w:p>
              </w:tc>
              <w:tc>
                <w:tcPr>
                  <w:tcW w:w="477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10:00~12:00 搭乘海線火車觀察西岸海岸地形與城鄉差異</w:t>
                  </w:r>
                </w:p>
                <w:p w:rsidR="00394381" w:rsidRDefault="00F73EF4">
                  <w:pPr>
                    <w:rPr>
                      <w:rFonts w:ascii="DFKai-SB" w:eastAsia="DFKai-SB" w:hAnsi="DFKai-SB" w:cs="DFKai-SB"/>
                      <w:sz w:val="32"/>
                      <w:szCs w:val="32"/>
                    </w:rPr>
                  </w:pPr>
                  <w:r>
                    <w:rPr>
                      <w:rFonts w:ascii="DFKai-SB" w:eastAsia="DFKai-SB" w:hAnsi="DFKai-SB" w:cs="DFKai-SB"/>
                      <w:sz w:val="32"/>
                      <w:szCs w:val="32"/>
                    </w:rPr>
                    <w:t xml:space="preserve">13:00~16:00 返回北山  </w:t>
                  </w:r>
                </w:p>
              </w:tc>
              <w:tc>
                <w:tcPr>
                  <w:tcW w:w="2940" w:type="dxa"/>
                  <w:shd w:val="clear" w:color="auto" w:fill="auto"/>
                  <w:tcMar>
                    <w:top w:w="100" w:type="dxa"/>
                    <w:left w:w="100" w:type="dxa"/>
                    <w:bottom w:w="100" w:type="dxa"/>
                    <w:right w:w="100" w:type="dxa"/>
                  </w:tcMar>
                </w:tcPr>
                <w:p w:rsidR="00394381" w:rsidRDefault="00394381">
                  <w:pPr>
                    <w:rPr>
                      <w:rFonts w:ascii="DFKai-SB" w:eastAsia="DFKai-SB" w:hAnsi="DFKai-SB" w:cs="DFKai-SB"/>
                      <w:sz w:val="32"/>
                      <w:szCs w:val="32"/>
                    </w:rPr>
                  </w:pPr>
                </w:p>
              </w:tc>
            </w:tr>
          </w:tbl>
          <w:p w:rsidR="00394381" w:rsidRDefault="00F73EF4">
            <w:pPr>
              <w:spacing w:line="360" w:lineRule="auto"/>
              <w:rPr>
                <w:rFonts w:ascii="DFKai-SB" w:eastAsia="DFKai-SB" w:hAnsi="DFKai-SB" w:cs="DFKai-SB"/>
                <w:b/>
                <w:sz w:val="34"/>
                <w:szCs w:val="34"/>
              </w:rPr>
            </w:pPr>
            <w:r>
              <w:rPr>
                <w:rFonts w:ascii="DFKai-SB" w:eastAsia="DFKai-SB" w:hAnsi="DFKai-SB" w:cs="DFKai-SB"/>
                <w:sz w:val="32"/>
                <w:szCs w:val="32"/>
              </w:rPr>
              <w:t xml:space="preserve">             </w:t>
            </w:r>
            <w:r>
              <w:rPr>
                <w:rFonts w:ascii="DFKai-SB" w:eastAsia="DFKai-SB" w:hAnsi="DFKai-SB" w:cs="DFKai-SB"/>
                <w:b/>
                <w:sz w:val="34"/>
                <w:szCs w:val="34"/>
              </w:rPr>
              <w:t xml:space="preserve"> </w:t>
            </w:r>
          </w:p>
          <w:p w:rsidR="00394381" w:rsidRDefault="00394381">
            <w:pPr>
              <w:spacing w:line="360" w:lineRule="auto"/>
              <w:rPr>
                <w:rFonts w:ascii="DFKai-SB" w:hAnsi="DFKai-SB" w:cs="DFKai-SB" w:hint="eastAsia"/>
                <w:b/>
                <w:sz w:val="34"/>
                <w:szCs w:val="34"/>
              </w:rPr>
            </w:pPr>
          </w:p>
          <w:p w:rsidR="00CD15B5" w:rsidRPr="00CD15B5" w:rsidRDefault="00CD15B5">
            <w:pPr>
              <w:spacing w:line="360" w:lineRule="auto"/>
              <w:rPr>
                <w:rFonts w:ascii="DFKai-SB" w:hAnsi="DFKai-SB" w:cs="DFKai-SB" w:hint="eastAsia"/>
                <w:b/>
                <w:sz w:val="34"/>
                <w:szCs w:val="34"/>
              </w:rPr>
            </w:pPr>
          </w:p>
          <w:p w:rsidR="00394381" w:rsidRDefault="00F73EF4">
            <w:pPr>
              <w:spacing w:line="360" w:lineRule="auto"/>
              <w:rPr>
                <w:rFonts w:ascii="DFKai-SB" w:eastAsia="DFKai-SB" w:hAnsi="DFKai-SB" w:cs="DFKai-SB"/>
                <w:b/>
                <w:sz w:val="34"/>
                <w:szCs w:val="34"/>
              </w:rPr>
            </w:pPr>
            <w:r>
              <w:rPr>
                <w:rFonts w:ascii="DFKai-SB" w:eastAsia="DFKai-SB" w:hAnsi="DFKai-SB" w:cs="DFKai-SB"/>
                <w:b/>
                <w:sz w:val="34"/>
                <w:szCs w:val="34"/>
              </w:rPr>
              <w:lastRenderedPageBreak/>
              <w:t xml:space="preserve">                   教學活動設計</w:t>
            </w:r>
          </w:p>
          <w:tbl>
            <w:tblPr>
              <w:tblStyle w:val="af1"/>
              <w:tblW w:w="95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1155"/>
              <w:gridCol w:w="4800"/>
              <w:gridCol w:w="2205"/>
            </w:tblGrid>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項目</w:t>
                  </w: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時間</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學生自主學習內容</w:t>
                  </w:r>
                </w:p>
              </w:tc>
              <w:tc>
                <w:tcPr>
                  <w:tcW w:w="220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教具</w:t>
                  </w: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活動一</w:t>
                  </w:r>
                </w:p>
                <w:p w:rsidR="00394381" w:rsidRDefault="00F73EF4">
                  <w:pPr>
                    <w:rPr>
                      <w:rFonts w:ascii="DFKai-SB" w:eastAsia="DFKai-SB" w:hAnsi="DFKai-SB" w:cs="DFKai-SB"/>
                      <w:sz w:val="32"/>
                      <w:szCs w:val="32"/>
                    </w:rPr>
                  </w:pPr>
                  <w:r>
                    <w:rPr>
                      <w:rFonts w:ascii="DFKai-SB" w:eastAsia="DFKai-SB" w:hAnsi="DFKai-SB" w:cs="DFKai-SB"/>
                      <w:sz w:val="32"/>
                      <w:szCs w:val="32"/>
                    </w:rPr>
                    <w:t>台灣三大岩類簡介</w:t>
                  </w: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28"/>
                      <w:szCs w:val="28"/>
                    </w:rPr>
                  </w:pPr>
                  <w:r>
                    <w:rPr>
                      <w:rFonts w:ascii="DFKai-SB" w:eastAsia="DFKai-SB" w:hAnsi="DFKai-SB" w:cs="DFKai-SB"/>
                      <w:sz w:val="28"/>
                      <w:szCs w:val="28"/>
                    </w:rPr>
                    <w:t>45分鐘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1.了解三大岩類的一般特徵，例如礦物顆粒、結晶大小與排列、化石、紋路等性質。</w:t>
                  </w:r>
                </w:p>
                <w:p w:rsidR="00394381" w:rsidRDefault="00F73EF4">
                  <w:pPr>
                    <w:rPr>
                      <w:rFonts w:ascii="DFKai-SB" w:eastAsia="DFKai-SB" w:hAnsi="DFKai-SB" w:cs="DFKai-SB"/>
                      <w:sz w:val="32"/>
                      <w:szCs w:val="32"/>
                    </w:rPr>
                  </w:pPr>
                  <w:r>
                    <w:rPr>
                      <w:rFonts w:ascii="DFKai-SB" w:eastAsia="DFKai-SB" w:hAnsi="DFKai-SB" w:cs="DFKai-SB"/>
                      <w:sz w:val="32"/>
                      <w:szCs w:val="32"/>
                    </w:rPr>
                    <w:t>2.了解三大岩類的形成原因</w:t>
                  </w:r>
                </w:p>
                <w:p w:rsidR="00394381" w:rsidRDefault="00F73EF4">
                  <w:pPr>
                    <w:rPr>
                      <w:rFonts w:ascii="DFKai-SB" w:eastAsia="DFKai-SB" w:hAnsi="DFKai-SB" w:cs="DFKai-SB"/>
                      <w:sz w:val="32"/>
                      <w:szCs w:val="32"/>
                    </w:rPr>
                  </w:pPr>
                  <w:r>
                    <w:rPr>
                      <w:rFonts w:ascii="DFKai-SB" w:eastAsia="DFKai-SB" w:hAnsi="DFKai-SB" w:cs="DFKai-SB"/>
                      <w:sz w:val="32"/>
                      <w:szCs w:val="32"/>
                    </w:rPr>
                    <w:t>3.實物觀察：拿出岩石請學生鑑定 種類</w:t>
                  </w:r>
                </w:p>
              </w:tc>
              <w:tc>
                <w:tcPr>
                  <w:tcW w:w="220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自然領域9上課本、岩石標本、相關投影片</w:t>
                  </w: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活動二:</w:t>
                  </w:r>
                </w:p>
                <w:p w:rsidR="00394381" w:rsidRDefault="00F73EF4">
                  <w:pPr>
                    <w:rPr>
                      <w:rFonts w:ascii="DFKai-SB" w:eastAsia="DFKai-SB" w:hAnsi="DFKai-SB" w:cs="DFKai-SB"/>
                      <w:sz w:val="32"/>
                      <w:szCs w:val="32"/>
                    </w:rPr>
                  </w:pPr>
                  <w:r>
                    <w:rPr>
                      <w:rFonts w:ascii="DFKai-SB" w:eastAsia="DFKai-SB" w:hAnsi="DFKai-SB" w:cs="DFKai-SB"/>
                      <w:sz w:val="32"/>
                      <w:szCs w:val="32"/>
                    </w:rPr>
                    <w:t>壼穴地形(課室教學)</w:t>
                  </w: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28"/>
                      <w:szCs w:val="28"/>
                    </w:rPr>
                  </w:pPr>
                  <w:r>
                    <w:rPr>
                      <w:rFonts w:ascii="DFKai-SB" w:eastAsia="DFKai-SB" w:hAnsi="DFKai-SB" w:cs="DFKai-SB"/>
                      <w:sz w:val="28"/>
                      <w:szCs w:val="28"/>
                    </w:rPr>
                    <w:t>90分鐘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1.介紹壼穴地形形成的原因</w:t>
                  </w:r>
                </w:p>
                <w:p w:rsidR="00394381" w:rsidRDefault="00F73EF4">
                  <w:pPr>
                    <w:rPr>
                      <w:rFonts w:ascii="DFKai-SB" w:eastAsia="DFKai-SB" w:hAnsi="DFKai-SB" w:cs="DFKai-SB"/>
                      <w:sz w:val="32"/>
                      <w:szCs w:val="32"/>
                    </w:rPr>
                  </w:pPr>
                  <w:r>
                    <w:rPr>
                      <w:rFonts w:ascii="DFKai-SB" w:eastAsia="DFKai-SB" w:hAnsi="DFKai-SB" w:cs="DFKai-SB"/>
                      <w:sz w:val="32"/>
                      <w:szCs w:val="32"/>
                    </w:rPr>
                    <w:t>2.觀賞大華壼穴影片</w:t>
                  </w:r>
                </w:p>
                <w:p w:rsidR="00394381" w:rsidRDefault="009960A6">
                  <w:pPr>
                    <w:rPr>
                      <w:rFonts w:ascii="DFKai-SB" w:eastAsia="DFKai-SB" w:hAnsi="DFKai-SB" w:cs="DFKai-SB"/>
                      <w:sz w:val="32"/>
                      <w:szCs w:val="32"/>
                    </w:rPr>
                  </w:pPr>
                  <w:hyperlink r:id="rId9">
                    <w:r w:rsidR="00F73EF4">
                      <w:rPr>
                        <w:rFonts w:ascii="DFKai-SB" w:eastAsia="DFKai-SB" w:hAnsi="DFKai-SB" w:cs="DFKai-SB"/>
                        <w:color w:val="1155CC"/>
                        <w:sz w:val="32"/>
                        <w:szCs w:val="32"/>
                        <w:u w:val="single"/>
                      </w:rPr>
                      <w:t>https://www.youtube.com/watch?v=SJEiglAfZPs</w:t>
                    </w:r>
                  </w:hyperlink>
                </w:p>
                <w:p w:rsidR="00394381" w:rsidRDefault="00F73EF4">
                  <w:pPr>
                    <w:rPr>
                      <w:rFonts w:ascii="DFKai-SB" w:eastAsia="DFKai-SB" w:hAnsi="DFKai-SB" w:cs="DFKai-SB"/>
                      <w:sz w:val="32"/>
                      <w:szCs w:val="32"/>
                    </w:rPr>
                  </w:pPr>
                  <w:r>
                    <w:rPr>
                      <w:rFonts w:ascii="DFKai-SB" w:eastAsia="DFKai-SB" w:hAnsi="DFKai-SB" w:cs="DFKai-SB"/>
                      <w:sz w:val="32"/>
                      <w:szCs w:val="32"/>
                    </w:rPr>
                    <w:t>3.請學生蒐集資料，分組討論其它和壺穴地形成因相似的台灣地貌進行簡要報告</w:t>
                  </w:r>
                </w:p>
              </w:tc>
              <w:tc>
                <w:tcPr>
                  <w:tcW w:w="220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課本、電腦、投影機</w:t>
                  </w: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活動三</w:t>
                  </w:r>
                </w:p>
                <w:p w:rsidR="00394381" w:rsidRDefault="00F73EF4">
                  <w:pPr>
                    <w:rPr>
                      <w:rFonts w:ascii="DFKai-SB" w:eastAsia="DFKai-SB" w:hAnsi="DFKai-SB" w:cs="DFKai-SB"/>
                      <w:sz w:val="32"/>
                      <w:szCs w:val="32"/>
                    </w:rPr>
                  </w:pPr>
                  <w:r>
                    <w:rPr>
                      <w:rFonts w:ascii="DFKai-SB" w:eastAsia="DFKai-SB" w:hAnsi="DFKai-SB" w:cs="DFKai-SB"/>
                      <w:sz w:val="32"/>
                      <w:szCs w:val="32"/>
                    </w:rPr>
                    <w:t>海蝕地形(課室教學)</w:t>
                  </w: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28"/>
                      <w:szCs w:val="28"/>
                    </w:rPr>
                  </w:pPr>
                  <w:r>
                    <w:rPr>
                      <w:rFonts w:ascii="DFKai-SB" w:eastAsia="DFKai-SB" w:hAnsi="DFKai-SB" w:cs="DFKai-SB"/>
                      <w:sz w:val="28"/>
                      <w:szCs w:val="28"/>
                    </w:rPr>
                    <w:t>90分鐘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1.台灣各式海岸地形及其形成的原因</w:t>
                  </w:r>
                </w:p>
                <w:p w:rsidR="00394381" w:rsidRDefault="00F73EF4">
                  <w:pPr>
                    <w:rPr>
                      <w:rFonts w:ascii="DFKai-SB" w:eastAsia="DFKai-SB" w:hAnsi="DFKai-SB" w:cs="DFKai-SB"/>
                      <w:sz w:val="32"/>
                      <w:szCs w:val="32"/>
                    </w:rPr>
                  </w:pPr>
                  <w:r>
                    <w:rPr>
                      <w:rFonts w:ascii="DFKai-SB" w:eastAsia="DFKai-SB" w:hAnsi="DFKai-SB" w:cs="DFKai-SB"/>
                      <w:sz w:val="32"/>
                      <w:szCs w:val="32"/>
                    </w:rPr>
                    <w:t>2.了解潮間帶生態</w:t>
                  </w:r>
                </w:p>
                <w:p w:rsidR="00394381" w:rsidRDefault="00F73EF4">
                  <w:pPr>
                    <w:rPr>
                      <w:rFonts w:ascii="DFKai-SB" w:eastAsia="DFKai-SB" w:hAnsi="DFKai-SB" w:cs="DFKai-SB"/>
                      <w:sz w:val="32"/>
                      <w:szCs w:val="32"/>
                    </w:rPr>
                  </w:pPr>
                  <w:r>
                    <w:rPr>
                      <w:rFonts w:ascii="DFKai-SB" w:eastAsia="DFKai-SB" w:hAnsi="DFKai-SB" w:cs="DFKai-SB"/>
                      <w:sz w:val="32"/>
                      <w:szCs w:val="32"/>
                    </w:rPr>
                    <w:t>3.了解生態平衡的重要性及探討如何於人類經濟與生物間取得永續發展。</w:t>
                  </w:r>
                </w:p>
              </w:tc>
              <w:tc>
                <w:tcPr>
                  <w:tcW w:w="220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課本、電腦、投影機</w:t>
                  </w: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活動四</w:t>
                  </w:r>
                </w:p>
                <w:p w:rsidR="00394381" w:rsidRDefault="00F73EF4">
                  <w:pPr>
                    <w:rPr>
                      <w:rFonts w:ascii="DFKai-SB" w:eastAsia="DFKai-SB" w:hAnsi="DFKai-SB" w:cs="DFKai-SB"/>
                      <w:sz w:val="32"/>
                      <w:szCs w:val="32"/>
                    </w:rPr>
                  </w:pPr>
                  <w:r>
                    <w:rPr>
                      <w:rFonts w:ascii="DFKai-SB" w:eastAsia="DFKai-SB" w:hAnsi="DFKai-SB" w:cs="DFKai-SB"/>
                      <w:sz w:val="32"/>
                      <w:szCs w:val="32"/>
                    </w:rPr>
                    <w:t>臺灣地區的板塊與地貌(課室教學)</w:t>
                  </w: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28"/>
                      <w:szCs w:val="28"/>
                    </w:rPr>
                  </w:pPr>
                  <w:r>
                    <w:rPr>
                      <w:rFonts w:ascii="DFKai-SB" w:eastAsia="DFKai-SB" w:hAnsi="DFKai-SB" w:cs="DFKai-SB"/>
                      <w:sz w:val="28"/>
                      <w:szCs w:val="28"/>
                    </w:rPr>
                    <w:t>90分鐘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1.了解台灣板塊運動成因</w:t>
                  </w:r>
                </w:p>
                <w:p w:rsidR="00394381" w:rsidRDefault="00F73EF4">
                  <w:pPr>
                    <w:rPr>
                      <w:rFonts w:ascii="DFKai-SB" w:eastAsia="DFKai-SB" w:hAnsi="DFKai-SB" w:cs="DFKai-SB"/>
                      <w:sz w:val="32"/>
                      <w:szCs w:val="32"/>
                    </w:rPr>
                  </w:pPr>
                  <w:r>
                    <w:rPr>
                      <w:rFonts w:ascii="DFKai-SB" w:eastAsia="DFKai-SB" w:hAnsi="DFKai-SB" w:cs="DFKai-SB"/>
                      <w:sz w:val="32"/>
                      <w:szCs w:val="32"/>
                    </w:rPr>
                    <w:t>2.了解台灣各地重要地貌</w:t>
                  </w:r>
                </w:p>
                <w:p w:rsidR="00394381" w:rsidRDefault="00F73EF4">
                  <w:pPr>
                    <w:rPr>
                      <w:rFonts w:ascii="DFKai-SB" w:eastAsia="DFKai-SB" w:hAnsi="DFKai-SB" w:cs="DFKai-SB"/>
                      <w:sz w:val="32"/>
                      <w:szCs w:val="32"/>
                    </w:rPr>
                  </w:pPr>
                  <w:r>
                    <w:rPr>
                      <w:rFonts w:ascii="DFKai-SB" w:eastAsia="DFKai-SB" w:hAnsi="DFKai-SB" w:cs="DFKai-SB"/>
                      <w:sz w:val="32"/>
                      <w:szCs w:val="32"/>
                    </w:rPr>
                    <w:t>3.了解大屯山火山群</w:t>
                  </w:r>
                </w:p>
                <w:p w:rsidR="00394381" w:rsidRDefault="00F73EF4">
                  <w:pPr>
                    <w:rPr>
                      <w:rFonts w:ascii="DFKai-SB" w:eastAsia="DFKai-SB" w:hAnsi="DFKai-SB" w:cs="DFKai-SB"/>
                      <w:sz w:val="32"/>
                      <w:szCs w:val="32"/>
                    </w:rPr>
                  </w:pPr>
                  <w:r>
                    <w:rPr>
                      <w:rFonts w:ascii="DFKai-SB" w:eastAsia="DFKai-SB" w:hAnsi="DFKai-SB" w:cs="DFKai-SB"/>
                      <w:sz w:val="32"/>
                      <w:szCs w:val="32"/>
                    </w:rPr>
                    <w:t>4.了解南投九九峰地形</w:t>
                  </w:r>
                </w:p>
                <w:p w:rsidR="00394381" w:rsidRDefault="00F73EF4">
                  <w:pPr>
                    <w:rPr>
                      <w:rFonts w:ascii="DFKai-SB" w:eastAsia="DFKai-SB" w:hAnsi="DFKai-SB" w:cs="DFKai-SB"/>
                      <w:sz w:val="32"/>
                      <w:szCs w:val="32"/>
                    </w:rPr>
                  </w:pPr>
                  <w:r>
                    <w:rPr>
                      <w:rFonts w:ascii="DFKai-SB" w:eastAsia="DFKai-SB" w:hAnsi="DFKai-SB" w:cs="DFKai-SB"/>
                      <w:sz w:val="32"/>
                      <w:szCs w:val="32"/>
                    </w:rPr>
                    <w:t>5.請學生分組比較討論兩地之相異處</w:t>
                  </w:r>
                </w:p>
              </w:tc>
              <w:tc>
                <w:tcPr>
                  <w:tcW w:w="220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課本、電腦、投影機、行動載具</w:t>
                  </w: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活動五</w:t>
                  </w:r>
                </w:p>
                <w:p w:rsidR="00394381" w:rsidRDefault="00F73EF4">
                  <w:pPr>
                    <w:rPr>
                      <w:rFonts w:ascii="DFKai-SB" w:eastAsia="DFKai-SB" w:hAnsi="DFKai-SB" w:cs="DFKai-SB"/>
                      <w:sz w:val="32"/>
                      <w:szCs w:val="32"/>
                    </w:rPr>
                  </w:pPr>
                  <w:r>
                    <w:rPr>
                      <w:rFonts w:ascii="DFKai-SB" w:eastAsia="DFKai-SB" w:hAnsi="DFKai-SB" w:cs="DFKai-SB"/>
                      <w:sz w:val="32"/>
                      <w:szCs w:val="32"/>
                    </w:rPr>
                    <w:t>可食用的野生植物(校</w:t>
                  </w:r>
                  <w:r>
                    <w:rPr>
                      <w:rFonts w:ascii="DFKai-SB" w:eastAsia="DFKai-SB" w:hAnsi="DFKai-SB" w:cs="DFKai-SB"/>
                      <w:sz w:val="32"/>
                      <w:szCs w:val="32"/>
                    </w:rPr>
                    <w:lastRenderedPageBreak/>
                    <w:t>內教學)</w:t>
                  </w: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lastRenderedPageBreak/>
                    <w:t>90分鐘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1.帶領學生運用圖書館尋找可食用的野生植物。</w:t>
                  </w:r>
                </w:p>
                <w:p w:rsidR="00394381" w:rsidRDefault="00F73EF4">
                  <w:pPr>
                    <w:rPr>
                      <w:rFonts w:ascii="DFKai-SB" w:eastAsia="DFKai-SB" w:hAnsi="DFKai-SB" w:cs="DFKai-SB"/>
                      <w:sz w:val="32"/>
                      <w:szCs w:val="32"/>
                    </w:rPr>
                  </w:pPr>
                  <w:r>
                    <w:rPr>
                      <w:rFonts w:ascii="DFKai-SB" w:eastAsia="DFKai-SB" w:hAnsi="DFKai-SB" w:cs="DFKai-SB"/>
                      <w:sz w:val="32"/>
                      <w:szCs w:val="32"/>
                    </w:rPr>
                    <w:t>2.運用世界咖啡館方式請學生分組介紹一種可食用之野生植物</w:t>
                  </w:r>
                </w:p>
                <w:p w:rsidR="00394381" w:rsidRDefault="00F73EF4">
                  <w:pPr>
                    <w:rPr>
                      <w:rFonts w:ascii="DFKai-SB" w:eastAsia="DFKai-SB" w:hAnsi="DFKai-SB" w:cs="DFKai-SB"/>
                      <w:sz w:val="32"/>
                      <w:szCs w:val="32"/>
                    </w:rPr>
                  </w:pPr>
                  <w:r>
                    <w:rPr>
                      <w:rFonts w:ascii="DFKai-SB" w:eastAsia="DFKai-SB" w:hAnsi="DFKai-SB" w:cs="DFKai-SB"/>
                      <w:sz w:val="32"/>
                      <w:szCs w:val="32"/>
                    </w:rPr>
                    <w:lastRenderedPageBreak/>
                    <w:t>3.介紹｢形色app」運用行動載具辨識校園植物並將校園中可食用植物用地圖標示出來。</w:t>
                  </w:r>
                </w:p>
                <w:p w:rsidR="00394381" w:rsidRDefault="00F73EF4">
                  <w:pPr>
                    <w:rPr>
                      <w:rFonts w:ascii="DFKai-SB" w:eastAsia="DFKai-SB" w:hAnsi="DFKai-SB" w:cs="DFKai-SB"/>
                      <w:sz w:val="32"/>
                      <w:szCs w:val="32"/>
                    </w:rPr>
                  </w:pPr>
                  <w:r>
                    <w:rPr>
                      <w:rFonts w:ascii="DFKai-SB" w:eastAsia="DFKai-SB" w:hAnsi="DFKai-SB" w:cs="DFKai-SB"/>
                      <w:sz w:val="32"/>
                      <w:szCs w:val="32"/>
                    </w:rPr>
                    <w:t>4.請學生進行校園植物的五感體驗 (腎蕨、薄荷...等)</w:t>
                  </w:r>
                </w:p>
              </w:tc>
              <w:tc>
                <w:tcPr>
                  <w:tcW w:w="220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lastRenderedPageBreak/>
                    <w:t>植物圖鑑、電腦、投影機、行動載具</w:t>
                  </w: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lastRenderedPageBreak/>
                    <w:t>活動六</w:t>
                  </w:r>
                </w:p>
                <w:p w:rsidR="00394381" w:rsidRDefault="00F73EF4">
                  <w:pPr>
                    <w:rPr>
                      <w:rFonts w:ascii="DFKai-SB" w:eastAsia="DFKai-SB" w:hAnsi="DFKai-SB" w:cs="DFKai-SB"/>
                      <w:sz w:val="32"/>
                      <w:szCs w:val="32"/>
                    </w:rPr>
                  </w:pPr>
                  <w:r>
                    <w:rPr>
                      <w:rFonts w:ascii="DFKai-SB" w:eastAsia="DFKai-SB" w:hAnsi="DFKai-SB" w:cs="DFKai-SB"/>
                      <w:sz w:val="32"/>
                      <w:szCs w:val="32"/>
                    </w:rPr>
                    <w:t>社區樣貌與成功的社區再造(校內教學)</w:t>
                  </w:r>
                </w:p>
                <w:p w:rsidR="00394381" w:rsidRDefault="00394381">
                  <w:pPr>
                    <w:rPr>
                      <w:rFonts w:ascii="DFKai-SB" w:eastAsia="DFKai-SB" w:hAnsi="DFKai-SB" w:cs="DFKai-SB"/>
                      <w:sz w:val="32"/>
                      <w:szCs w:val="32"/>
                    </w:rPr>
                  </w:pP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45分鐘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1.帶領學生了解北山社區特色</w:t>
                  </w:r>
                </w:p>
                <w:p w:rsidR="00394381" w:rsidRDefault="00F73EF4">
                  <w:pPr>
                    <w:rPr>
                      <w:rFonts w:ascii="DFKai-SB" w:eastAsia="DFKai-SB" w:hAnsi="DFKai-SB" w:cs="DFKai-SB"/>
                      <w:sz w:val="32"/>
                      <w:szCs w:val="32"/>
                    </w:rPr>
                  </w:pPr>
                  <w:r>
                    <w:rPr>
                      <w:rFonts w:ascii="DFKai-SB" w:eastAsia="DFKai-SB" w:hAnsi="DFKai-SB" w:cs="DFKai-SB"/>
                      <w:sz w:val="32"/>
                      <w:szCs w:val="32"/>
                    </w:rPr>
                    <w:t>2.尋找成功社區再造範例分享給學生</w:t>
                  </w:r>
                </w:p>
                <w:p w:rsidR="00394381" w:rsidRDefault="00F73EF4">
                  <w:pPr>
                    <w:rPr>
                      <w:rFonts w:ascii="DFKai-SB" w:eastAsia="DFKai-SB" w:hAnsi="DFKai-SB" w:cs="DFKai-SB"/>
                      <w:sz w:val="32"/>
                      <w:szCs w:val="32"/>
                    </w:rPr>
                  </w:pPr>
                  <w:r>
                    <w:rPr>
                      <w:rFonts w:ascii="DFKai-SB" w:eastAsia="DFKai-SB" w:hAnsi="DFKai-SB" w:cs="DFKai-SB"/>
                      <w:sz w:val="32"/>
                      <w:szCs w:val="32"/>
                    </w:rPr>
                    <w:t>3.請同學討論如何將北山特色發揚光大進行社區再造</w:t>
                  </w:r>
                </w:p>
              </w:tc>
              <w:tc>
                <w:tcPr>
                  <w:tcW w:w="220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電腦、</w:t>
                  </w:r>
                </w:p>
                <w:p w:rsidR="00394381" w:rsidRDefault="00F73EF4">
                  <w:pPr>
                    <w:rPr>
                      <w:rFonts w:ascii="DFKai-SB" w:eastAsia="DFKai-SB" w:hAnsi="DFKai-SB" w:cs="DFKai-SB"/>
                      <w:sz w:val="32"/>
                      <w:szCs w:val="32"/>
                    </w:rPr>
                  </w:pPr>
                  <w:r>
                    <w:rPr>
                      <w:rFonts w:ascii="DFKai-SB" w:eastAsia="DFKai-SB" w:hAnsi="DFKai-SB" w:cs="DFKai-SB"/>
                      <w:sz w:val="32"/>
                      <w:szCs w:val="32"/>
                    </w:rPr>
                    <w:t>國姓鄉誌、ppt、</w:t>
                  </w:r>
                </w:p>
                <w:p w:rsidR="00394381" w:rsidRDefault="00F73EF4">
                  <w:pPr>
                    <w:rPr>
                      <w:rFonts w:ascii="DFKai-SB" w:eastAsia="DFKai-SB" w:hAnsi="DFKai-SB" w:cs="DFKai-SB"/>
                      <w:sz w:val="32"/>
                      <w:szCs w:val="32"/>
                    </w:rPr>
                  </w:pPr>
                  <w:r>
                    <w:rPr>
                      <w:rFonts w:ascii="DFKai-SB" w:eastAsia="DFKai-SB" w:hAnsi="DFKai-SB" w:cs="DFKai-SB"/>
                      <w:sz w:val="32"/>
                      <w:szCs w:val="32"/>
                    </w:rPr>
                    <w:t>學習單</w:t>
                  </w: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活動七</w:t>
                  </w:r>
                </w:p>
                <w:p w:rsidR="00394381" w:rsidRDefault="00F73EF4">
                  <w:pPr>
                    <w:rPr>
                      <w:rFonts w:ascii="DFKai-SB" w:eastAsia="DFKai-SB" w:hAnsi="DFKai-SB" w:cs="DFKai-SB"/>
                      <w:sz w:val="32"/>
                      <w:szCs w:val="32"/>
                    </w:rPr>
                  </w:pPr>
                  <w:r>
                    <w:rPr>
                      <w:rFonts w:ascii="DFKai-SB" w:eastAsia="DFKai-SB" w:hAnsi="DFKai-SB" w:cs="DFKai-SB"/>
                      <w:sz w:val="32"/>
                      <w:szCs w:val="32"/>
                    </w:rPr>
                    <w:t>背包客行程規劃(校內教學)</w:t>
                  </w: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135分鐘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1.介紹相關旅遊規劃app供學生參考面向包含交通、住宿網站、網路地圖以及google實用功能等</w:t>
                  </w:r>
                </w:p>
                <w:p w:rsidR="00394381" w:rsidRDefault="00F73EF4">
                  <w:pPr>
                    <w:rPr>
                      <w:rFonts w:ascii="DFKai-SB" w:eastAsia="DFKai-SB" w:hAnsi="DFKai-SB" w:cs="DFKai-SB"/>
                      <w:sz w:val="32"/>
                      <w:szCs w:val="32"/>
                    </w:rPr>
                  </w:pPr>
                  <w:r>
                    <w:rPr>
                      <w:rFonts w:ascii="DFKai-SB" w:eastAsia="DFKai-SB" w:hAnsi="DFKai-SB" w:cs="DFKai-SB"/>
                      <w:sz w:val="32"/>
                      <w:szCs w:val="32"/>
                    </w:rPr>
                    <w:t>2.給學生大致行程請學生分組規劃交通、住宿以及花費等，並製作一本行前手冊。</w:t>
                  </w:r>
                </w:p>
              </w:tc>
              <w:tc>
                <w:tcPr>
                  <w:tcW w:w="220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電腦及相關資訊軟</w:t>
                  </w:r>
                </w:p>
                <w:p w:rsidR="00394381" w:rsidRDefault="00F73EF4">
                  <w:pPr>
                    <w:rPr>
                      <w:rFonts w:ascii="DFKai-SB" w:eastAsia="DFKai-SB" w:hAnsi="DFKai-SB" w:cs="DFKai-SB"/>
                      <w:sz w:val="32"/>
                      <w:szCs w:val="32"/>
                    </w:rPr>
                  </w:pPr>
                  <w:r>
                    <w:rPr>
                      <w:rFonts w:ascii="DFKai-SB" w:eastAsia="DFKai-SB" w:hAnsi="DFKai-SB" w:cs="DFKai-SB"/>
                      <w:sz w:val="32"/>
                      <w:szCs w:val="32"/>
                    </w:rPr>
                    <w:t>體</w:t>
                  </w: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活動八</w:t>
                  </w:r>
                </w:p>
                <w:p w:rsidR="00394381" w:rsidRDefault="00F73EF4">
                  <w:pPr>
                    <w:rPr>
                      <w:rFonts w:ascii="DFKai-SB" w:eastAsia="DFKai-SB" w:hAnsi="DFKai-SB" w:cs="DFKai-SB"/>
                      <w:sz w:val="32"/>
                      <w:szCs w:val="32"/>
                    </w:rPr>
                  </w:pPr>
                  <w:r>
                    <w:rPr>
                      <w:rFonts w:ascii="DFKai-SB" w:eastAsia="DFKai-SB" w:hAnsi="DFKai-SB" w:cs="DFKai-SB"/>
                      <w:sz w:val="32"/>
                      <w:szCs w:val="32"/>
                    </w:rPr>
                    <w:t>九九峰探奇</w:t>
                  </w:r>
                </w:p>
                <w:p w:rsidR="00394381" w:rsidRDefault="00F73EF4">
                  <w:pPr>
                    <w:rPr>
                      <w:rFonts w:ascii="DFKai-SB" w:eastAsia="DFKai-SB" w:hAnsi="DFKai-SB" w:cs="DFKai-SB"/>
                      <w:sz w:val="32"/>
                      <w:szCs w:val="32"/>
                    </w:rPr>
                  </w:pPr>
                  <w:r>
                    <w:rPr>
                      <w:rFonts w:ascii="DFKai-SB" w:eastAsia="DFKai-SB" w:hAnsi="DFKai-SB" w:cs="DFKai-SB"/>
                      <w:sz w:val="32"/>
                      <w:szCs w:val="32"/>
                    </w:rPr>
                    <w:t>(南投縣內)</w:t>
                  </w: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15分鐘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1.以巨觀方式(在國道六號上)觀察九九峰岩石排列狀況</w:t>
                  </w:r>
                </w:p>
                <w:p w:rsidR="00394381" w:rsidRDefault="00F73EF4">
                  <w:pPr>
                    <w:rPr>
                      <w:rFonts w:ascii="DFKai-SB" w:eastAsia="DFKai-SB" w:hAnsi="DFKai-SB" w:cs="DFKai-SB"/>
                      <w:sz w:val="32"/>
                      <w:szCs w:val="32"/>
                    </w:rPr>
                  </w:pPr>
                  <w:r>
                    <w:rPr>
                      <w:rFonts w:ascii="DFKai-SB" w:eastAsia="DFKai-SB" w:hAnsi="DFKai-SB" w:cs="DFKai-SB"/>
                      <w:sz w:val="32"/>
                      <w:szCs w:val="32"/>
                    </w:rPr>
                    <w:t>2.請學生運用載具攝影並將成果上傳雲端</w:t>
                  </w:r>
                </w:p>
              </w:tc>
              <w:tc>
                <w:tcPr>
                  <w:tcW w:w="220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行動載具</w:t>
                  </w: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活動九</w:t>
                  </w:r>
                </w:p>
                <w:p w:rsidR="00394381" w:rsidRDefault="00F73EF4">
                  <w:pPr>
                    <w:rPr>
                      <w:rFonts w:ascii="DFKai-SB" w:eastAsia="DFKai-SB" w:hAnsi="DFKai-SB" w:cs="DFKai-SB"/>
                      <w:sz w:val="32"/>
                      <w:szCs w:val="32"/>
                    </w:rPr>
                  </w:pPr>
                  <w:r>
                    <w:rPr>
                      <w:rFonts w:ascii="DFKai-SB" w:eastAsia="DFKai-SB" w:hAnsi="DFKai-SB" w:cs="DFKai-SB"/>
                      <w:sz w:val="32"/>
                      <w:szCs w:val="32"/>
                    </w:rPr>
                    <w:t>遇見巴洛克-自來水博物館之旅</w:t>
                  </w: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60分鐘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1.參訪自來水博物館</w:t>
                  </w:r>
                </w:p>
                <w:p w:rsidR="00394381" w:rsidRDefault="00F73EF4">
                  <w:pPr>
                    <w:rPr>
                      <w:rFonts w:ascii="DFKai-SB" w:eastAsia="DFKai-SB" w:hAnsi="DFKai-SB" w:cs="DFKai-SB"/>
                      <w:sz w:val="32"/>
                      <w:szCs w:val="32"/>
                    </w:rPr>
                  </w:pPr>
                  <w:r>
                    <w:rPr>
                      <w:rFonts w:ascii="DFKai-SB" w:eastAsia="DFKai-SB" w:hAnsi="DFKai-SB" w:cs="DFKai-SB"/>
                      <w:sz w:val="32"/>
                      <w:szCs w:val="32"/>
                    </w:rPr>
                    <w:t>2.了解自來水博物館建築特色及認識巴洛克建築之特徵</w:t>
                  </w:r>
                </w:p>
                <w:p w:rsidR="00394381" w:rsidRDefault="00F73EF4">
                  <w:pPr>
                    <w:rPr>
                      <w:rFonts w:ascii="DFKai-SB" w:eastAsia="DFKai-SB" w:hAnsi="DFKai-SB" w:cs="DFKai-SB"/>
                      <w:sz w:val="32"/>
                      <w:szCs w:val="32"/>
                    </w:rPr>
                  </w:pPr>
                  <w:r>
                    <w:rPr>
                      <w:rFonts w:ascii="DFKai-SB" w:eastAsia="DFKai-SB" w:hAnsi="DFKai-SB" w:cs="DFKai-SB"/>
                      <w:sz w:val="32"/>
                      <w:szCs w:val="32"/>
                    </w:rPr>
                    <w:t>3.參訪館內設施</w:t>
                  </w:r>
                </w:p>
              </w:tc>
              <w:tc>
                <w:tcPr>
                  <w:tcW w:w="2205" w:type="dxa"/>
                  <w:shd w:val="clear" w:color="auto" w:fill="auto"/>
                  <w:tcMar>
                    <w:top w:w="100" w:type="dxa"/>
                    <w:left w:w="100" w:type="dxa"/>
                    <w:bottom w:w="100" w:type="dxa"/>
                    <w:right w:w="100" w:type="dxa"/>
                  </w:tcMar>
                </w:tcPr>
                <w:p w:rsidR="00394381" w:rsidRDefault="00394381">
                  <w:pPr>
                    <w:rPr>
                      <w:rFonts w:ascii="DFKai-SB" w:eastAsia="DFKai-SB" w:hAnsi="DFKai-SB" w:cs="DFKai-SB"/>
                      <w:sz w:val="32"/>
                      <w:szCs w:val="32"/>
                    </w:rPr>
                  </w:pP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活動十</w:t>
                  </w:r>
                </w:p>
                <w:p w:rsidR="00394381" w:rsidRDefault="00F73EF4">
                  <w:pPr>
                    <w:rPr>
                      <w:rFonts w:ascii="DFKai-SB" w:eastAsia="DFKai-SB" w:hAnsi="DFKai-SB" w:cs="DFKai-SB"/>
                      <w:sz w:val="32"/>
                      <w:szCs w:val="32"/>
                    </w:rPr>
                  </w:pPr>
                  <w:r>
                    <w:rPr>
                      <w:rFonts w:ascii="DFKai-SB" w:eastAsia="DFKai-SB" w:hAnsi="DFKai-SB" w:cs="DFKai-SB"/>
                      <w:sz w:val="32"/>
                      <w:szCs w:val="32"/>
                    </w:rPr>
                    <w:lastRenderedPageBreak/>
                    <w:t>大華壺穴探索</w:t>
                  </w: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lastRenderedPageBreak/>
                    <w:t>20分</w:t>
                  </w:r>
                  <w:r>
                    <w:rPr>
                      <w:rFonts w:ascii="DFKai-SB" w:eastAsia="DFKai-SB" w:hAnsi="DFKai-SB" w:cs="DFKai-SB"/>
                      <w:sz w:val="32"/>
                      <w:szCs w:val="32"/>
                    </w:rPr>
                    <w:lastRenderedPageBreak/>
                    <w:t>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lastRenderedPageBreak/>
                    <w:t>1.實地走訪大華壺穴</w:t>
                  </w:r>
                </w:p>
                <w:p w:rsidR="00394381" w:rsidRDefault="00F73EF4">
                  <w:pPr>
                    <w:rPr>
                      <w:rFonts w:ascii="DFKai-SB" w:eastAsia="DFKai-SB" w:hAnsi="DFKai-SB" w:cs="DFKai-SB"/>
                      <w:sz w:val="32"/>
                      <w:szCs w:val="32"/>
                    </w:rPr>
                  </w:pPr>
                  <w:r>
                    <w:rPr>
                      <w:rFonts w:ascii="DFKai-SB" w:eastAsia="DFKai-SB" w:hAnsi="DFKai-SB" w:cs="DFKai-SB"/>
                      <w:sz w:val="32"/>
                      <w:szCs w:val="32"/>
                    </w:rPr>
                    <w:lastRenderedPageBreak/>
                    <w:t>2.找尋潮間帶動物足跡</w:t>
                  </w:r>
                </w:p>
              </w:tc>
              <w:tc>
                <w:tcPr>
                  <w:tcW w:w="2205" w:type="dxa"/>
                  <w:shd w:val="clear" w:color="auto" w:fill="auto"/>
                  <w:tcMar>
                    <w:top w:w="100" w:type="dxa"/>
                    <w:left w:w="100" w:type="dxa"/>
                    <w:bottom w:w="100" w:type="dxa"/>
                    <w:right w:w="100" w:type="dxa"/>
                  </w:tcMar>
                </w:tcPr>
                <w:p w:rsidR="00394381" w:rsidRDefault="00394381">
                  <w:pPr>
                    <w:rPr>
                      <w:rFonts w:ascii="DFKai-SB" w:eastAsia="DFKai-SB" w:hAnsi="DFKai-SB" w:cs="DFKai-SB"/>
                      <w:sz w:val="32"/>
                      <w:szCs w:val="32"/>
                    </w:rPr>
                  </w:pP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lastRenderedPageBreak/>
                    <w:t>活動十一</w:t>
                  </w:r>
                </w:p>
                <w:p w:rsidR="00394381" w:rsidRDefault="00F73EF4">
                  <w:pPr>
                    <w:rPr>
                      <w:rFonts w:ascii="DFKai-SB" w:eastAsia="DFKai-SB" w:hAnsi="DFKai-SB" w:cs="DFKai-SB"/>
                      <w:sz w:val="32"/>
                      <w:szCs w:val="32"/>
                    </w:rPr>
                  </w:pPr>
                  <w:r>
                    <w:rPr>
                      <w:rFonts w:ascii="DFKai-SB" w:eastAsia="DFKai-SB" w:hAnsi="DFKai-SB" w:cs="DFKai-SB"/>
                      <w:sz w:val="32"/>
                      <w:szCs w:val="32"/>
                    </w:rPr>
                    <w:t>海科館探訪</w:t>
                  </w: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60分鐘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1.運用學習單讓學生進行海洋教育深度學習</w:t>
                  </w:r>
                </w:p>
              </w:tc>
              <w:tc>
                <w:tcPr>
                  <w:tcW w:w="220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學習單</w:t>
                  </w: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活動十二</w:t>
                  </w:r>
                </w:p>
                <w:p w:rsidR="00394381" w:rsidRDefault="00394381">
                  <w:pPr>
                    <w:rPr>
                      <w:rFonts w:ascii="DFKai-SB" w:eastAsia="DFKai-SB" w:hAnsi="DFKai-SB" w:cs="DFKai-SB"/>
                      <w:sz w:val="32"/>
                      <w:szCs w:val="32"/>
                    </w:rPr>
                  </w:pP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120分鐘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1.走踏陽明山</w:t>
                  </w:r>
                </w:p>
                <w:p w:rsidR="00394381" w:rsidRDefault="00F73EF4">
                  <w:pPr>
                    <w:rPr>
                      <w:rFonts w:ascii="DFKai-SB" w:eastAsia="DFKai-SB" w:hAnsi="DFKai-SB" w:cs="DFKai-SB"/>
                      <w:sz w:val="32"/>
                      <w:szCs w:val="32"/>
                    </w:rPr>
                  </w:pPr>
                  <w:r>
                    <w:rPr>
                      <w:rFonts w:ascii="DFKai-SB" w:eastAsia="DFKai-SB" w:hAnsi="DFKai-SB" w:cs="DFKai-SB"/>
                      <w:sz w:val="32"/>
                      <w:szCs w:val="32"/>
                    </w:rPr>
                    <w:t>2.尋找、觀察陽明山為火山地形的線索</w:t>
                  </w:r>
                </w:p>
                <w:p w:rsidR="00394381" w:rsidRDefault="00F73EF4">
                  <w:pPr>
                    <w:rPr>
                      <w:rFonts w:ascii="DFKai-SB" w:eastAsia="DFKai-SB" w:hAnsi="DFKai-SB" w:cs="DFKai-SB"/>
                      <w:sz w:val="32"/>
                      <w:szCs w:val="32"/>
                    </w:rPr>
                  </w:pPr>
                  <w:r>
                    <w:rPr>
                      <w:rFonts w:ascii="DFKai-SB" w:eastAsia="DFKai-SB" w:hAnsi="DFKai-SB" w:cs="DFKai-SB"/>
                      <w:sz w:val="32"/>
                      <w:szCs w:val="32"/>
                    </w:rPr>
                    <w:t>3.比較南投在地九九峰地形的不同</w:t>
                  </w:r>
                </w:p>
              </w:tc>
              <w:tc>
                <w:tcPr>
                  <w:tcW w:w="220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學習單</w:t>
                  </w: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活動十三</w:t>
                  </w: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120分鐘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乘海線火車觀察西岸海岸地形與城鄉差異</w:t>
                  </w:r>
                </w:p>
              </w:tc>
              <w:tc>
                <w:tcPr>
                  <w:tcW w:w="2205" w:type="dxa"/>
                  <w:shd w:val="clear" w:color="auto" w:fill="auto"/>
                  <w:tcMar>
                    <w:top w:w="100" w:type="dxa"/>
                    <w:left w:w="100" w:type="dxa"/>
                    <w:bottom w:w="100" w:type="dxa"/>
                    <w:right w:w="100" w:type="dxa"/>
                  </w:tcMar>
                </w:tcPr>
                <w:p w:rsidR="00394381" w:rsidRDefault="00394381">
                  <w:pPr>
                    <w:rPr>
                      <w:rFonts w:ascii="DFKai-SB" w:eastAsia="DFKai-SB" w:hAnsi="DFKai-SB" w:cs="DFKai-SB"/>
                      <w:sz w:val="32"/>
                      <w:szCs w:val="32"/>
                    </w:rPr>
                  </w:pPr>
                </w:p>
              </w:tc>
            </w:tr>
          </w:tbl>
          <w:p w:rsidR="00394381" w:rsidRDefault="00394381">
            <w:pPr>
              <w:spacing w:line="360" w:lineRule="auto"/>
              <w:rPr>
                <w:rFonts w:ascii="DFKai-SB" w:eastAsia="DFKai-SB" w:hAnsi="DFKai-SB" w:cs="DFKai-SB"/>
                <w:sz w:val="32"/>
                <w:szCs w:val="32"/>
              </w:rPr>
            </w:pPr>
          </w:p>
          <w:p w:rsidR="00394381" w:rsidRDefault="00394381">
            <w:pPr>
              <w:widowControl/>
              <w:jc w:val="both"/>
              <w:rPr>
                <w:rFonts w:ascii="DFKai-SB" w:eastAsia="DFKai-SB" w:hAnsi="DFKai-SB" w:cs="DFKai-SB"/>
                <w:b/>
              </w:rPr>
            </w:pPr>
          </w:p>
        </w:tc>
      </w:tr>
      <w:tr w:rsidR="00394381">
        <w:trPr>
          <w:trHeight w:val="286"/>
        </w:trPr>
        <w:tc>
          <w:tcPr>
            <w:tcW w:w="885" w:type="dxa"/>
            <w:tcBorders>
              <w:bottom w:val="single" w:sz="4" w:space="0" w:color="000000"/>
            </w:tcBorders>
            <w:vAlign w:val="center"/>
          </w:tcPr>
          <w:p w:rsidR="00394381" w:rsidRDefault="00F73EF4">
            <w:pPr>
              <w:numPr>
                <w:ilvl w:val="0"/>
                <w:numId w:val="8"/>
              </w:numPr>
              <w:jc w:val="both"/>
              <w:rPr>
                <w:rFonts w:ascii="DFKai-SB" w:eastAsia="DFKai-SB" w:hAnsi="DFKai-SB" w:cs="DFKai-SB"/>
                <w:color w:val="A5A5A5"/>
              </w:rPr>
            </w:pPr>
            <w:r>
              <w:rPr>
                <w:rFonts w:ascii="DFKai-SB" w:eastAsia="DFKai-SB" w:hAnsi="DFKai-SB" w:cs="DFKai-SB"/>
              </w:rPr>
              <w:lastRenderedPageBreak/>
              <w:t>評量機制</w:t>
            </w:r>
          </w:p>
        </w:tc>
        <w:tc>
          <w:tcPr>
            <w:tcW w:w="8895" w:type="dxa"/>
            <w:tcBorders>
              <w:bottom w:val="single" w:sz="4" w:space="0" w:color="000000"/>
            </w:tcBorders>
            <w:vAlign w:val="center"/>
          </w:tcPr>
          <w:p w:rsidR="00394381" w:rsidRDefault="00F73EF4">
            <w:pPr>
              <w:widowControl/>
              <w:jc w:val="both"/>
              <w:rPr>
                <w:rFonts w:ascii="DFKai-SB" w:eastAsia="DFKai-SB" w:hAnsi="DFKai-SB" w:cs="DFKai-SB"/>
                <w:color w:val="A5A5A5"/>
              </w:rPr>
            </w:pPr>
            <w:r>
              <w:rPr>
                <w:rFonts w:ascii="DFKai-SB" w:eastAsia="DFKai-SB" w:hAnsi="DFKai-SB" w:cs="DFKai-SB"/>
                <w:b/>
              </w:rPr>
              <w:t>學生在課程進行過程能1.與同學順利分工合作  2.口頭回答提問 3.各項實作體驗4.能口頭進行發表5.能完成學習任務單 6.能進行成果的發表</w:t>
            </w:r>
          </w:p>
        </w:tc>
      </w:tr>
      <w:tr w:rsidR="00394381">
        <w:trPr>
          <w:trHeight w:val="902"/>
        </w:trPr>
        <w:tc>
          <w:tcPr>
            <w:tcW w:w="885" w:type="dxa"/>
            <w:tcBorders>
              <w:bottom w:val="single" w:sz="4" w:space="0" w:color="000000"/>
            </w:tcBorders>
            <w:vAlign w:val="center"/>
          </w:tcPr>
          <w:p w:rsidR="00394381" w:rsidRDefault="00F73EF4">
            <w:pPr>
              <w:numPr>
                <w:ilvl w:val="0"/>
                <w:numId w:val="8"/>
              </w:numPr>
              <w:jc w:val="both"/>
              <w:rPr>
                <w:rFonts w:ascii="DFKai-SB" w:eastAsia="DFKai-SB" w:hAnsi="DFKai-SB" w:cs="DFKai-SB"/>
                <w:b/>
              </w:rPr>
            </w:pPr>
            <w:r>
              <w:rPr>
                <w:rFonts w:ascii="DFKai-SB" w:eastAsia="DFKai-SB" w:hAnsi="DFKai-SB" w:cs="DFKai-SB"/>
                <w:b/>
              </w:rPr>
              <w:t>風險評估與安全管理機制</w:t>
            </w:r>
          </w:p>
        </w:tc>
        <w:tc>
          <w:tcPr>
            <w:tcW w:w="8895" w:type="dxa"/>
            <w:tcBorders>
              <w:bottom w:val="single" w:sz="4" w:space="0" w:color="000000"/>
            </w:tcBorders>
            <w:vAlign w:val="center"/>
          </w:tcPr>
          <w:p w:rsidR="00394381" w:rsidRDefault="00F73EF4">
            <w:pPr>
              <w:widowControl/>
              <w:jc w:val="both"/>
              <w:rPr>
                <w:rFonts w:ascii="DFKai-SB" w:eastAsia="DFKai-SB" w:hAnsi="DFKai-SB" w:cs="DFKai-SB"/>
              </w:rPr>
            </w:pPr>
            <w:r>
              <w:rPr>
                <w:rFonts w:ascii="DFKai-SB" w:eastAsia="DFKai-SB" w:hAnsi="DFKai-SB" w:cs="DFKai-SB"/>
              </w:rPr>
              <w:t>一、北山國中戶外教育推動小組</w:t>
            </w:r>
          </w:p>
          <w:tbl>
            <w:tblPr>
              <w:tblStyle w:val="af2"/>
              <w:tblW w:w="79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9"/>
              <w:gridCol w:w="6095"/>
            </w:tblGrid>
            <w:tr w:rsidR="00394381">
              <w:tc>
                <w:tcPr>
                  <w:tcW w:w="1819" w:type="dxa"/>
                  <w:shd w:val="clear" w:color="auto" w:fill="auto"/>
                </w:tcPr>
                <w:p w:rsidR="00394381" w:rsidRDefault="00F73EF4">
                  <w:pPr>
                    <w:rPr>
                      <w:rFonts w:ascii="DFKai-SB" w:eastAsia="DFKai-SB" w:hAnsi="DFKai-SB" w:cs="DFKai-SB"/>
                    </w:rPr>
                  </w:pPr>
                  <w:r>
                    <w:rPr>
                      <w:rFonts w:ascii="DFKai-SB" w:eastAsia="DFKai-SB" w:hAnsi="DFKai-SB" w:cs="DFKai-SB"/>
                    </w:rPr>
                    <w:t>職稱</w:t>
                  </w:r>
                </w:p>
              </w:tc>
              <w:tc>
                <w:tcPr>
                  <w:tcW w:w="6095" w:type="dxa"/>
                  <w:shd w:val="clear" w:color="auto" w:fill="auto"/>
                </w:tcPr>
                <w:p w:rsidR="00394381" w:rsidRDefault="00F73EF4">
                  <w:pPr>
                    <w:rPr>
                      <w:rFonts w:ascii="DFKai-SB" w:eastAsia="DFKai-SB" w:hAnsi="DFKai-SB" w:cs="DFKai-SB"/>
                    </w:rPr>
                  </w:pPr>
                  <w:r>
                    <w:rPr>
                      <w:rFonts w:ascii="DFKai-SB" w:eastAsia="DFKai-SB" w:hAnsi="DFKai-SB" w:cs="DFKai-SB"/>
                    </w:rPr>
                    <w:t>負責業務</w:t>
                  </w:r>
                </w:p>
              </w:tc>
            </w:tr>
            <w:tr w:rsidR="00394381">
              <w:tc>
                <w:tcPr>
                  <w:tcW w:w="1819" w:type="dxa"/>
                  <w:shd w:val="clear" w:color="auto" w:fill="auto"/>
                </w:tcPr>
                <w:p w:rsidR="00394381" w:rsidRDefault="00F73EF4">
                  <w:pPr>
                    <w:rPr>
                      <w:rFonts w:ascii="DFKai-SB" w:eastAsia="DFKai-SB" w:hAnsi="DFKai-SB" w:cs="DFKai-SB"/>
                    </w:rPr>
                  </w:pPr>
                  <w:r>
                    <w:rPr>
                      <w:rFonts w:ascii="DFKai-SB" w:eastAsia="DFKai-SB" w:hAnsi="DFKai-SB" w:cs="DFKai-SB"/>
                    </w:rPr>
                    <w:t>教導主任</w:t>
                  </w:r>
                </w:p>
              </w:tc>
              <w:tc>
                <w:tcPr>
                  <w:tcW w:w="6095" w:type="dxa"/>
                  <w:shd w:val="clear" w:color="auto" w:fill="auto"/>
                </w:tcPr>
                <w:p w:rsidR="00394381" w:rsidRDefault="00F73EF4">
                  <w:pPr>
                    <w:rPr>
                      <w:rFonts w:ascii="DFKai-SB" w:eastAsia="DFKai-SB" w:hAnsi="DFKai-SB" w:cs="DFKai-SB"/>
                    </w:rPr>
                  </w:pPr>
                  <w:r>
                    <w:rPr>
                      <w:rFonts w:ascii="DFKai-SB" w:eastAsia="DFKai-SB" w:hAnsi="DFKai-SB" w:cs="DFKai-SB"/>
                    </w:rPr>
                    <w:t>活動召集人，負責統籌各組事務</w:t>
                  </w:r>
                </w:p>
              </w:tc>
            </w:tr>
            <w:tr w:rsidR="00394381">
              <w:tc>
                <w:tcPr>
                  <w:tcW w:w="1819" w:type="dxa"/>
                  <w:shd w:val="clear" w:color="auto" w:fill="auto"/>
                </w:tcPr>
                <w:p w:rsidR="00394381" w:rsidRDefault="00F73EF4">
                  <w:pPr>
                    <w:rPr>
                      <w:rFonts w:ascii="DFKai-SB" w:eastAsia="DFKai-SB" w:hAnsi="DFKai-SB" w:cs="DFKai-SB"/>
                    </w:rPr>
                  </w:pPr>
                  <w:r>
                    <w:rPr>
                      <w:rFonts w:ascii="DFKai-SB" w:eastAsia="DFKai-SB" w:hAnsi="DFKai-SB" w:cs="DFKai-SB"/>
                    </w:rPr>
                    <w:t>總務主任</w:t>
                  </w:r>
                </w:p>
              </w:tc>
              <w:tc>
                <w:tcPr>
                  <w:tcW w:w="6095" w:type="dxa"/>
                  <w:shd w:val="clear" w:color="auto" w:fill="auto"/>
                </w:tcPr>
                <w:p w:rsidR="00394381" w:rsidRDefault="00F73EF4">
                  <w:pPr>
                    <w:rPr>
                      <w:rFonts w:ascii="DFKai-SB" w:eastAsia="DFKai-SB" w:hAnsi="DFKai-SB" w:cs="DFKai-SB"/>
                    </w:rPr>
                  </w:pPr>
                  <w:r>
                    <w:rPr>
                      <w:rFonts w:ascii="DFKai-SB" w:eastAsia="DFKai-SB" w:hAnsi="DFKai-SB" w:cs="DFKai-SB"/>
                    </w:rPr>
                    <w:t>協助訂購學生餐盒及庶務採購</w:t>
                  </w:r>
                </w:p>
              </w:tc>
            </w:tr>
            <w:tr w:rsidR="00394381">
              <w:tc>
                <w:tcPr>
                  <w:tcW w:w="1819" w:type="dxa"/>
                  <w:shd w:val="clear" w:color="auto" w:fill="auto"/>
                </w:tcPr>
                <w:p w:rsidR="00394381" w:rsidRDefault="00F73EF4">
                  <w:pPr>
                    <w:rPr>
                      <w:rFonts w:ascii="DFKai-SB" w:eastAsia="DFKai-SB" w:hAnsi="DFKai-SB" w:cs="DFKai-SB"/>
                    </w:rPr>
                  </w:pPr>
                  <w:r>
                    <w:rPr>
                      <w:rFonts w:ascii="DFKai-SB" w:eastAsia="DFKai-SB" w:hAnsi="DFKai-SB" w:cs="DFKai-SB"/>
                    </w:rPr>
                    <w:t>訓導組長</w:t>
                  </w:r>
                </w:p>
              </w:tc>
              <w:tc>
                <w:tcPr>
                  <w:tcW w:w="6095" w:type="dxa"/>
                  <w:shd w:val="clear" w:color="auto" w:fill="auto"/>
                </w:tcPr>
                <w:p w:rsidR="00394381" w:rsidRDefault="00F73EF4">
                  <w:pPr>
                    <w:rPr>
                      <w:rFonts w:ascii="DFKai-SB" w:eastAsia="DFKai-SB" w:hAnsi="DFKai-SB" w:cs="DFKai-SB"/>
                    </w:rPr>
                  </w:pPr>
                  <w:r>
                    <w:rPr>
                      <w:rFonts w:ascii="DFKai-SB" w:eastAsia="DFKai-SB" w:hAnsi="DFKai-SB" w:cs="DFKai-SB"/>
                    </w:rPr>
                    <w:t>協助管理學生安全事務，安排學生編組以及處理相關交通事宜</w:t>
                  </w:r>
                </w:p>
              </w:tc>
            </w:tr>
            <w:tr w:rsidR="00394381">
              <w:tc>
                <w:tcPr>
                  <w:tcW w:w="1819" w:type="dxa"/>
                  <w:shd w:val="clear" w:color="auto" w:fill="auto"/>
                </w:tcPr>
                <w:p w:rsidR="00394381" w:rsidRDefault="00F73EF4">
                  <w:pPr>
                    <w:rPr>
                      <w:rFonts w:ascii="DFKai-SB" w:eastAsia="DFKai-SB" w:hAnsi="DFKai-SB" w:cs="DFKai-SB"/>
                    </w:rPr>
                  </w:pPr>
                  <w:r>
                    <w:rPr>
                      <w:rFonts w:ascii="DFKai-SB" w:eastAsia="DFKai-SB" w:hAnsi="DFKai-SB" w:cs="DFKai-SB"/>
                    </w:rPr>
                    <w:t>教學組長</w:t>
                  </w:r>
                </w:p>
              </w:tc>
              <w:tc>
                <w:tcPr>
                  <w:tcW w:w="6095" w:type="dxa"/>
                  <w:shd w:val="clear" w:color="auto" w:fill="auto"/>
                </w:tcPr>
                <w:p w:rsidR="00394381" w:rsidRDefault="00F73EF4">
                  <w:pPr>
                    <w:rPr>
                      <w:rFonts w:ascii="DFKai-SB" w:eastAsia="DFKai-SB" w:hAnsi="DFKai-SB" w:cs="DFKai-SB"/>
                    </w:rPr>
                  </w:pPr>
                  <w:r>
                    <w:rPr>
                      <w:rFonts w:ascii="DFKai-SB" w:eastAsia="DFKai-SB" w:hAnsi="DFKai-SB" w:cs="DFKai-SB"/>
                    </w:rPr>
                    <w:t>安排學生學習任務以及學習回饋主持</w:t>
                  </w:r>
                </w:p>
              </w:tc>
            </w:tr>
            <w:tr w:rsidR="00394381">
              <w:tc>
                <w:tcPr>
                  <w:tcW w:w="1819" w:type="dxa"/>
                  <w:shd w:val="clear" w:color="auto" w:fill="auto"/>
                </w:tcPr>
                <w:p w:rsidR="00394381" w:rsidRDefault="00F73EF4">
                  <w:pPr>
                    <w:rPr>
                      <w:rFonts w:ascii="DFKai-SB" w:eastAsia="DFKai-SB" w:hAnsi="DFKai-SB" w:cs="DFKai-SB"/>
                    </w:rPr>
                  </w:pPr>
                  <w:r>
                    <w:rPr>
                      <w:rFonts w:ascii="DFKai-SB" w:eastAsia="DFKai-SB" w:hAnsi="DFKai-SB" w:cs="DFKai-SB"/>
                    </w:rPr>
                    <w:t>校護</w:t>
                  </w:r>
                </w:p>
              </w:tc>
              <w:tc>
                <w:tcPr>
                  <w:tcW w:w="6095" w:type="dxa"/>
                  <w:shd w:val="clear" w:color="auto" w:fill="auto"/>
                </w:tcPr>
                <w:p w:rsidR="00394381" w:rsidRDefault="00F73EF4">
                  <w:pPr>
                    <w:rPr>
                      <w:rFonts w:ascii="DFKai-SB" w:eastAsia="DFKai-SB" w:hAnsi="DFKai-SB" w:cs="DFKai-SB"/>
                    </w:rPr>
                  </w:pPr>
                  <w:r>
                    <w:rPr>
                      <w:rFonts w:ascii="DFKai-SB" w:eastAsia="DFKai-SB" w:hAnsi="DFKai-SB" w:cs="DFKai-SB"/>
                    </w:rPr>
                    <w:t>協助臨時醫療救護處理</w:t>
                  </w:r>
                </w:p>
              </w:tc>
            </w:tr>
            <w:tr w:rsidR="00394381">
              <w:tc>
                <w:tcPr>
                  <w:tcW w:w="1819" w:type="dxa"/>
                  <w:shd w:val="clear" w:color="auto" w:fill="auto"/>
                </w:tcPr>
                <w:p w:rsidR="00394381" w:rsidRDefault="00F73EF4">
                  <w:pPr>
                    <w:rPr>
                      <w:rFonts w:ascii="DFKai-SB" w:eastAsia="DFKai-SB" w:hAnsi="DFKai-SB" w:cs="DFKai-SB"/>
                    </w:rPr>
                  </w:pPr>
                  <w:r>
                    <w:rPr>
                      <w:rFonts w:ascii="DFKai-SB" w:eastAsia="DFKai-SB" w:hAnsi="DFKai-SB" w:cs="DFKai-SB"/>
                    </w:rPr>
                    <w:t>導師</w:t>
                  </w:r>
                </w:p>
              </w:tc>
              <w:tc>
                <w:tcPr>
                  <w:tcW w:w="6095" w:type="dxa"/>
                  <w:shd w:val="clear" w:color="auto" w:fill="auto"/>
                </w:tcPr>
                <w:p w:rsidR="00394381" w:rsidRDefault="00F73EF4">
                  <w:pPr>
                    <w:rPr>
                      <w:rFonts w:ascii="DFKai-SB" w:eastAsia="DFKai-SB" w:hAnsi="DFKai-SB" w:cs="DFKai-SB"/>
                    </w:rPr>
                  </w:pPr>
                  <w:r>
                    <w:rPr>
                      <w:rFonts w:ascii="DFKai-SB" w:eastAsia="DFKai-SB" w:hAnsi="DFKai-SB" w:cs="DFKai-SB"/>
                    </w:rPr>
                    <w:t>協助學生生活管理，從旁指導學生</w:t>
                  </w:r>
                </w:p>
              </w:tc>
            </w:tr>
          </w:tbl>
          <w:p w:rsidR="00394381" w:rsidRDefault="00F73EF4">
            <w:pPr>
              <w:rPr>
                <w:rFonts w:ascii="DFKai-SB" w:eastAsia="DFKai-SB" w:hAnsi="DFKai-SB" w:cs="DFKai-SB"/>
                <w:sz w:val="28"/>
                <w:szCs w:val="28"/>
              </w:rPr>
            </w:pPr>
            <w:r>
              <w:rPr>
                <w:rFonts w:ascii="DFKai-SB" w:eastAsia="DFKai-SB" w:hAnsi="DFKai-SB" w:cs="DFKai-SB"/>
                <w:sz w:val="28"/>
                <w:szCs w:val="28"/>
              </w:rPr>
              <w:t>二、</w:t>
            </w:r>
            <w:r>
              <w:rPr>
                <w:rFonts w:ascii="DFKai-SB" w:eastAsia="DFKai-SB" w:hAnsi="DFKai-SB" w:cs="DFKai-SB"/>
                <w:b/>
                <w:sz w:val="28"/>
                <w:szCs w:val="28"/>
              </w:rPr>
              <w:t>風險評估與安全管理機制</w:t>
            </w:r>
          </w:p>
          <w:tbl>
            <w:tblPr>
              <w:tblStyle w:val="af3"/>
              <w:tblW w:w="9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7"/>
              <w:gridCol w:w="4517"/>
            </w:tblGrid>
            <w:tr w:rsidR="00394381">
              <w:tc>
                <w:tcPr>
                  <w:tcW w:w="4517" w:type="dxa"/>
                  <w:shd w:val="clear" w:color="auto" w:fill="auto"/>
                </w:tcPr>
                <w:p w:rsidR="00394381" w:rsidRDefault="00F73EF4">
                  <w:pPr>
                    <w:spacing w:line="340" w:lineRule="auto"/>
                    <w:rPr>
                      <w:rFonts w:ascii="DFKai-SB" w:eastAsia="DFKai-SB" w:hAnsi="DFKai-SB" w:cs="DFKai-SB"/>
                      <w:b/>
                    </w:rPr>
                  </w:pPr>
                  <w:r>
                    <w:rPr>
                      <w:rFonts w:ascii="DFKai-SB" w:eastAsia="DFKai-SB" w:hAnsi="DFKai-SB" w:cs="DFKai-SB"/>
                      <w:b/>
                    </w:rPr>
                    <w:t>風險評估</w:t>
                  </w:r>
                </w:p>
              </w:tc>
              <w:tc>
                <w:tcPr>
                  <w:tcW w:w="4517" w:type="dxa"/>
                  <w:shd w:val="clear" w:color="auto" w:fill="auto"/>
                </w:tcPr>
                <w:p w:rsidR="00394381" w:rsidRDefault="00F73EF4">
                  <w:pPr>
                    <w:spacing w:line="340" w:lineRule="auto"/>
                    <w:ind w:firstLine="240"/>
                    <w:rPr>
                      <w:rFonts w:ascii="DFKai-SB" w:eastAsia="DFKai-SB" w:hAnsi="DFKai-SB" w:cs="DFKai-SB"/>
                      <w:b/>
                    </w:rPr>
                  </w:pPr>
                  <w:r>
                    <w:rPr>
                      <w:rFonts w:ascii="DFKai-SB" w:eastAsia="DFKai-SB" w:hAnsi="DFKai-SB" w:cs="DFKai-SB"/>
                      <w:b/>
                    </w:rPr>
                    <w:t>安全管理機制</w:t>
                  </w:r>
                </w:p>
                <w:p w:rsidR="00394381" w:rsidRDefault="00394381">
                  <w:pPr>
                    <w:spacing w:line="340" w:lineRule="auto"/>
                    <w:rPr>
                      <w:rFonts w:ascii="DFKai-SB" w:eastAsia="DFKai-SB" w:hAnsi="DFKai-SB" w:cs="DFKai-SB"/>
                      <w:b/>
                      <w:color w:val="FF0000"/>
                    </w:rPr>
                  </w:pPr>
                </w:p>
              </w:tc>
            </w:tr>
            <w:tr w:rsidR="00394381">
              <w:tc>
                <w:tcPr>
                  <w:tcW w:w="4517" w:type="dxa"/>
                  <w:shd w:val="clear" w:color="auto" w:fill="auto"/>
                </w:tcPr>
                <w:p w:rsidR="00394381" w:rsidRDefault="00F73EF4">
                  <w:pPr>
                    <w:rPr>
                      <w:rFonts w:ascii="DFKai-SB" w:eastAsia="DFKai-SB" w:hAnsi="DFKai-SB" w:cs="DFKai-SB"/>
                      <w:b/>
                    </w:rPr>
                  </w:pPr>
                  <w:r>
                    <w:rPr>
                      <w:rFonts w:ascii="DFKai-SB" w:eastAsia="DFKai-SB" w:hAnsi="DFKai-SB" w:cs="DFKai-SB"/>
                      <w:b/>
                    </w:rPr>
                    <w:t>1.</w:t>
                  </w:r>
                  <w:r>
                    <w:rPr>
                      <w:rFonts w:ascii="DFKai-SB" w:eastAsia="DFKai-SB" w:hAnsi="DFKai-SB" w:cs="DFKai-SB"/>
                    </w:rPr>
                    <w:t>第一天以小組為單位自行搭車至台北車站可能會有其他不可空因素導致無法順利到達。</w:t>
                  </w:r>
                </w:p>
                <w:p w:rsidR="00394381" w:rsidRDefault="00F73EF4">
                  <w:pPr>
                    <w:rPr>
                      <w:rFonts w:ascii="DFKai-SB" w:eastAsia="DFKai-SB" w:hAnsi="DFKai-SB" w:cs="DFKai-SB"/>
                      <w:b/>
                    </w:rPr>
                  </w:pPr>
                  <w:r>
                    <w:rPr>
                      <w:rFonts w:ascii="DFKai-SB" w:eastAsia="DFKai-SB" w:hAnsi="DFKai-SB" w:cs="DFKai-SB"/>
                      <w:b/>
                    </w:rPr>
                    <w:t>2.因參訪路途遙遠，可能有易暈車學生，同時交通事故也須防範。</w:t>
                  </w:r>
                </w:p>
                <w:p w:rsidR="00394381" w:rsidRDefault="00F73EF4">
                  <w:pPr>
                    <w:spacing w:line="340" w:lineRule="auto"/>
                    <w:rPr>
                      <w:rFonts w:ascii="DFKai-SB" w:eastAsia="DFKai-SB" w:hAnsi="DFKai-SB" w:cs="DFKai-SB"/>
                      <w:b/>
                    </w:rPr>
                  </w:pPr>
                  <w:r>
                    <w:rPr>
                      <w:rFonts w:ascii="DFKai-SB" w:eastAsia="DFKai-SB" w:hAnsi="DFKai-SB" w:cs="DFKai-SB"/>
                      <w:b/>
                    </w:rPr>
                    <w:lastRenderedPageBreak/>
                    <w:t>3.課程中有許多體驗健行活動，可能會有體力受限狀況或其他安全問題。</w:t>
                  </w:r>
                </w:p>
                <w:p w:rsidR="00394381" w:rsidRDefault="00F73EF4">
                  <w:pPr>
                    <w:spacing w:line="340" w:lineRule="auto"/>
                    <w:rPr>
                      <w:rFonts w:ascii="DFKai-SB" w:eastAsia="DFKai-SB" w:hAnsi="DFKai-SB" w:cs="DFKai-SB"/>
                      <w:b/>
                    </w:rPr>
                  </w:pPr>
                  <w:r>
                    <w:rPr>
                      <w:rFonts w:ascii="DFKai-SB" w:eastAsia="DFKai-SB" w:hAnsi="DFKai-SB" w:cs="DFKai-SB"/>
                      <w:b/>
                    </w:rPr>
                    <w:t>4.本課程大部分在戶外進行，易受天候影響進行</w:t>
                  </w:r>
                </w:p>
              </w:tc>
              <w:tc>
                <w:tcPr>
                  <w:tcW w:w="4517" w:type="dxa"/>
                  <w:shd w:val="clear" w:color="auto" w:fill="auto"/>
                </w:tcPr>
                <w:p w:rsidR="00394381" w:rsidRDefault="00F73EF4">
                  <w:pPr>
                    <w:spacing w:line="340" w:lineRule="auto"/>
                    <w:rPr>
                      <w:rFonts w:ascii="DFKai-SB" w:eastAsia="DFKai-SB" w:hAnsi="DFKai-SB" w:cs="DFKai-SB"/>
                    </w:rPr>
                  </w:pPr>
                  <w:r>
                    <w:rPr>
                      <w:rFonts w:ascii="DFKai-SB" w:eastAsia="DFKai-SB" w:hAnsi="DFKai-SB" w:cs="DFKai-SB"/>
                    </w:rPr>
                    <w:lastRenderedPageBreak/>
                    <w:t xml:space="preserve">1.以組別為單位前往目的地，同時安排一位隨隊教師跟隨，但不干涉學生運用何種方式前往。 </w:t>
                  </w:r>
                </w:p>
                <w:p w:rsidR="00394381" w:rsidRDefault="00F73EF4">
                  <w:pPr>
                    <w:spacing w:line="340" w:lineRule="auto"/>
                    <w:rPr>
                      <w:rFonts w:ascii="DFKai-SB" w:eastAsia="DFKai-SB" w:hAnsi="DFKai-SB" w:cs="DFKai-SB"/>
                    </w:rPr>
                  </w:pPr>
                  <w:r>
                    <w:rPr>
                      <w:rFonts w:ascii="DFKai-SB" w:eastAsia="DFKai-SB" w:hAnsi="DFKai-SB" w:cs="DFKai-SB"/>
                    </w:rPr>
                    <w:t>2.提醒學生務必繫好安全帶，勿在巴士上</w:t>
                  </w:r>
                  <w:r>
                    <w:rPr>
                      <w:rFonts w:ascii="DFKai-SB" w:eastAsia="DFKai-SB" w:hAnsi="DFKai-SB" w:cs="DFKai-SB"/>
                    </w:rPr>
                    <w:lastRenderedPageBreak/>
                    <w:t>走動，同時在行前規劃完成巴士各項安全檢查，放映安全須知。同時提醒易暈車同學記得吃暈車藥。</w:t>
                  </w:r>
                </w:p>
                <w:p w:rsidR="00394381" w:rsidRDefault="00F73EF4">
                  <w:pPr>
                    <w:spacing w:line="340" w:lineRule="auto"/>
                    <w:rPr>
                      <w:rFonts w:ascii="DFKai-SB" w:eastAsia="DFKai-SB" w:hAnsi="DFKai-SB" w:cs="DFKai-SB"/>
                    </w:rPr>
                  </w:pPr>
                  <w:r>
                    <w:rPr>
                      <w:rFonts w:ascii="DFKai-SB" w:eastAsia="DFKai-SB" w:hAnsi="DFKai-SB" w:cs="DFKai-SB"/>
                    </w:rPr>
                    <w:t xml:space="preserve">3.課程實施前務必強調安全須知，建立活動規範，課程實施中也須安排其他教師從旁協助。另外提醒學生進行活動需專注，不得嬉鬧。 </w:t>
                  </w:r>
                </w:p>
                <w:p w:rsidR="00394381" w:rsidRDefault="00F73EF4">
                  <w:pPr>
                    <w:spacing w:line="340" w:lineRule="auto"/>
                    <w:rPr>
                      <w:rFonts w:ascii="DFKai-SB" w:eastAsia="DFKai-SB" w:hAnsi="DFKai-SB" w:cs="DFKai-SB"/>
                    </w:rPr>
                  </w:pPr>
                  <w:r>
                    <w:rPr>
                      <w:rFonts w:ascii="DFKai-SB" w:eastAsia="DFKai-SB" w:hAnsi="DFKai-SB" w:cs="DFKai-SB"/>
                    </w:rPr>
                    <w:t>4.安排教師隨隊管理，隨時解決學生問題</w:t>
                  </w:r>
                </w:p>
                <w:p w:rsidR="00394381" w:rsidRDefault="00F73EF4">
                  <w:pPr>
                    <w:spacing w:line="340" w:lineRule="auto"/>
                    <w:rPr>
                      <w:rFonts w:ascii="DFKai-SB" w:eastAsia="DFKai-SB" w:hAnsi="DFKai-SB" w:cs="DFKai-SB"/>
                    </w:rPr>
                  </w:pPr>
                  <w:r>
                    <w:rPr>
                      <w:rFonts w:ascii="DFKai-SB" w:eastAsia="DFKai-SB" w:hAnsi="DFKai-SB" w:cs="DFKai-SB"/>
                    </w:rPr>
                    <w:t>5.安排課程訓練學生急救常識</w:t>
                  </w:r>
                </w:p>
                <w:p w:rsidR="00394381" w:rsidRDefault="00F73EF4">
                  <w:pPr>
                    <w:spacing w:line="340" w:lineRule="auto"/>
                    <w:rPr>
                      <w:rFonts w:ascii="DFKai-SB" w:eastAsia="DFKai-SB" w:hAnsi="DFKai-SB" w:cs="DFKai-SB"/>
                    </w:rPr>
                  </w:pPr>
                  <w:r>
                    <w:rPr>
                      <w:rFonts w:ascii="DFKai-SB" w:eastAsia="DFKai-SB" w:hAnsi="DFKai-SB" w:cs="DFKai-SB"/>
                    </w:rPr>
                    <w:t>6.安排具護理證照人員處理醫療事故</w:t>
                  </w:r>
                </w:p>
                <w:p w:rsidR="00394381" w:rsidRDefault="00F73EF4">
                  <w:pPr>
                    <w:spacing w:line="340" w:lineRule="auto"/>
                    <w:rPr>
                      <w:rFonts w:ascii="DFKai-SB" w:eastAsia="DFKai-SB" w:hAnsi="DFKai-SB" w:cs="DFKai-SB"/>
                    </w:rPr>
                  </w:pPr>
                  <w:r>
                    <w:rPr>
                      <w:rFonts w:ascii="DFKai-SB" w:eastAsia="DFKai-SB" w:hAnsi="DFKai-SB" w:cs="DFKai-SB"/>
                    </w:rPr>
                    <w:t>7.安排雨備行程：例如參訪海科館或其他室內遊客中心</w:t>
                  </w:r>
                </w:p>
              </w:tc>
            </w:tr>
          </w:tbl>
          <w:p w:rsidR="00394381" w:rsidRDefault="00394381">
            <w:pPr>
              <w:rPr>
                <w:rFonts w:ascii="DFKai-SB" w:eastAsia="DFKai-SB" w:hAnsi="DFKai-SB" w:cs="DFKai-SB"/>
                <w:b/>
                <w:sz w:val="28"/>
                <w:szCs w:val="28"/>
              </w:rPr>
            </w:pPr>
          </w:p>
          <w:p w:rsidR="00394381" w:rsidRDefault="00394381">
            <w:pPr>
              <w:rPr>
                <w:rFonts w:ascii="DFKai-SB" w:eastAsia="DFKai-SB" w:hAnsi="DFKai-SB" w:cs="DFKai-SB"/>
              </w:rPr>
            </w:pPr>
          </w:p>
        </w:tc>
      </w:tr>
    </w:tbl>
    <w:p w:rsidR="00394381" w:rsidRDefault="00394381">
      <w:pPr>
        <w:pBdr>
          <w:top w:val="nil"/>
          <w:left w:val="nil"/>
          <w:bottom w:val="nil"/>
          <w:right w:val="nil"/>
          <w:between w:val="nil"/>
        </w:pBdr>
        <w:spacing w:line="276" w:lineRule="auto"/>
        <w:rPr>
          <w:rFonts w:ascii="DFKai-SB" w:eastAsia="DFKai-SB" w:hAnsi="DFKai-SB" w:cs="DFKai-SB"/>
        </w:rPr>
      </w:pPr>
    </w:p>
    <w:tbl>
      <w:tblPr>
        <w:tblStyle w:val="af4"/>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0"/>
        <w:gridCol w:w="4365"/>
        <w:gridCol w:w="4536"/>
      </w:tblGrid>
      <w:tr w:rsidR="00394381">
        <w:trPr>
          <w:trHeight w:val="416"/>
        </w:trPr>
        <w:tc>
          <w:tcPr>
            <w:tcW w:w="9771" w:type="dxa"/>
            <w:gridSpan w:val="3"/>
            <w:tcBorders>
              <w:top w:val="single" w:sz="4" w:space="0" w:color="000000"/>
            </w:tcBorders>
            <w:shd w:val="clear" w:color="auto" w:fill="E7E6E6"/>
          </w:tcPr>
          <w:p w:rsidR="00394381" w:rsidRDefault="00F73EF4">
            <w:pPr>
              <w:rPr>
                <w:rFonts w:ascii="DFKai-SB" w:eastAsia="DFKai-SB" w:hAnsi="DFKai-SB" w:cs="DFKai-SB"/>
                <w:b/>
              </w:rPr>
            </w:pPr>
            <w:r>
              <w:rPr>
                <w:rFonts w:ascii="DFKai-SB" w:eastAsia="DFKai-SB" w:hAnsi="DFKai-SB" w:cs="DFKai-SB"/>
                <w:b/>
              </w:rPr>
              <w:t>五、預期效益</w:t>
            </w:r>
          </w:p>
        </w:tc>
      </w:tr>
      <w:tr w:rsidR="00394381">
        <w:trPr>
          <w:trHeight w:val="406"/>
        </w:trPr>
        <w:tc>
          <w:tcPr>
            <w:tcW w:w="870" w:type="dxa"/>
            <w:shd w:val="clear" w:color="auto" w:fill="E7E6E6"/>
          </w:tcPr>
          <w:p w:rsidR="00394381" w:rsidRDefault="00F73EF4">
            <w:pPr>
              <w:jc w:val="center"/>
              <w:rPr>
                <w:rFonts w:ascii="DFKai-SB" w:eastAsia="DFKai-SB" w:hAnsi="DFKai-SB" w:cs="DFKai-SB"/>
              </w:rPr>
            </w:pPr>
            <w:r>
              <w:rPr>
                <w:rFonts w:ascii="DFKai-SB" w:eastAsia="DFKai-SB" w:hAnsi="DFKai-SB" w:cs="DFKai-SB"/>
              </w:rPr>
              <w:t>執行項目</w:t>
            </w:r>
          </w:p>
        </w:tc>
        <w:tc>
          <w:tcPr>
            <w:tcW w:w="4365" w:type="dxa"/>
            <w:shd w:val="clear" w:color="auto" w:fill="E7E6E6"/>
          </w:tcPr>
          <w:p w:rsidR="00394381" w:rsidRDefault="00F73EF4">
            <w:pPr>
              <w:jc w:val="center"/>
              <w:rPr>
                <w:rFonts w:ascii="DFKai-SB" w:eastAsia="DFKai-SB" w:hAnsi="DFKai-SB" w:cs="DFKai-SB"/>
              </w:rPr>
            </w:pPr>
            <w:r>
              <w:rPr>
                <w:rFonts w:ascii="DFKai-SB" w:eastAsia="DFKai-SB" w:hAnsi="DFKai-SB" w:cs="DFKai-SB"/>
              </w:rPr>
              <w:t>量化成效</w:t>
            </w:r>
          </w:p>
        </w:tc>
        <w:tc>
          <w:tcPr>
            <w:tcW w:w="4536" w:type="dxa"/>
            <w:shd w:val="clear" w:color="auto" w:fill="E7E6E6"/>
          </w:tcPr>
          <w:p w:rsidR="00394381" w:rsidRDefault="00F73EF4">
            <w:pPr>
              <w:jc w:val="center"/>
              <w:rPr>
                <w:rFonts w:ascii="DFKai-SB" w:eastAsia="DFKai-SB" w:hAnsi="DFKai-SB" w:cs="DFKai-SB"/>
              </w:rPr>
            </w:pPr>
            <w:r>
              <w:rPr>
                <w:rFonts w:ascii="DFKai-SB" w:eastAsia="DFKai-SB" w:hAnsi="DFKai-SB" w:cs="DFKai-SB"/>
              </w:rPr>
              <w:t>填列說明</w:t>
            </w:r>
          </w:p>
        </w:tc>
      </w:tr>
      <w:tr w:rsidR="00394381">
        <w:trPr>
          <w:trHeight w:val="696"/>
        </w:trPr>
        <w:tc>
          <w:tcPr>
            <w:tcW w:w="870" w:type="dxa"/>
            <w:tcBorders>
              <w:bottom w:val="single" w:sz="4" w:space="0" w:color="000000"/>
            </w:tcBorders>
          </w:tcPr>
          <w:p w:rsidR="00394381" w:rsidRDefault="00F73EF4">
            <w:pPr>
              <w:spacing w:line="320" w:lineRule="auto"/>
              <w:jc w:val="both"/>
              <w:rPr>
                <w:rFonts w:ascii="DFKai-SB" w:eastAsia="DFKai-SB" w:hAnsi="DFKai-SB" w:cs="DFKai-SB"/>
              </w:rPr>
            </w:pPr>
            <w:r>
              <w:rPr>
                <w:rFonts w:ascii="DFKai-SB" w:eastAsia="DFKai-SB" w:hAnsi="DFKai-SB" w:cs="DFKai-SB"/>
              </w:rPr>
              <w:t>(一)參與人次</w:t>
            </w:r>
          </w:p>
        </w:tc>
        <w:tc>
          <w:tcPr>
            <w:tcW w:w="4365" w:type="dxa"/>
            <w:tcBorders>
              <w:bottom w:val="single" w:sz="4" w:space="0" w:color="000000"/>
            </w:tcBorders>
          </w:tcPr>
          <w:p w:rsidR="00394381" w:rsidRDefault="00F73EF4">
            <w:pPr>
              <w:numPr>
                <w:ilvl w:val="0"/>
                <w:numId w:val="9"/>
              </w:numPr>
              <w:pBdr>
                <w:top w:val="nil"/>
                <w:left w:val="nil"/>
                <w:bottom w:val="nil"/>
                <w:right w:val="nil"/>
                <w:between w:val="nil"/>
              </w:pBdr>
              <w:tabs>
                <w:tab w:val="left" w:pos="313"/>
              </w:tabs>
              <w:spacing w:line="320" w:lineRule="auto"/>
              <w:ind w:right="-95"/>
              <w:rPr>
                <w:rFonts w:ascii="DFKai-SB" w:eastAsia="DFKai-SB" w:hAnsi="DFKai-SB" w:cs="DFKai-SB"/>
              </w:rPr>
            </w:pPr>
            <w:r>
              <w:rPr>
                <w:rFonts w:ascii="DFKai-SB" w:eastAsia="DFKai-SB" w:hAnsi="DFKai-SB" w:cs="DFKai-SB"/>
              </w:rPr>
              <w:t>參與學生數__15____人</w:t>
            </w:r>
          </w:p>
          <w:p w:rsidR="00394381" w:rsidRDefault="00F73EF4">
            <w:pPr>
              <w:numPr>
                <w:ilvl w:val="0"/>
                <w:numId w:val="9"/>
              </w:numPr>
              <w:pBdr>
                <w:top w:val="nil"/>
                <w:left w:val="nil"/>
                <w:bottom w:val="nil"/>
                <w:right w:val="nil"/>
                <w:between w:val="nil"/>
              </w:pBdr>
              <w:tabs>
                <w:tab w:val="left" w:pos="313"/>
              </w:tabs>
              <w:spacing w:line="320" w:lineRule="auto"/>
              <w:ind w:right="-95"/>
              <w:rPr>
                <w:rFonts w:ascii="DFKai-SB" w:eastAsia="DFKai-SB" w:hAnsi="DFKai-SB" w:cs="DFKai-SB"/>
              </w:rPr>
            </w:pPr>
            <w:r>
              <w:rPr>
                <w:rFonts w:ascii="DFKai-SB" w:eastAsia="DFKai-SB" w:hAnsi="DFKai-SB" w:cs="DFKai-SB"/>
              </w:rPr>
              <w:t>參與教師數__5____人</w:t>
            </w:r>
          </w:p>
          <w:p w:rsidR="00394381" w:rsidRDefault="00F73EF4">
            <w:pPr>
              <w:numPr>
                <w:ilvl w:val="0"/>
                <w:numId w:val="9"/>
              </w:numPr>
              <w:pBdr>
                <w:top w:val="nil"/>
                <w:left w:val="nil"/>
                <w:bottom w:val="nil"/>
                <w:right w:val="nil"/>
                <w:between w:val="nil"/>
              </w:pBdr>
              <w:tabs>
                <w:tab w:val="left" w:pos="313"/>
              </w:tabs>
              <w:spacing w:line="320" w:lineRule="auto"/>
              <w:ind w:right="-95"/>
              <w:rPr>
                <w:rFonts w:ascii="DFKai-SB" w:eastAsia="DFKai-SB" w:hAnsi="DFKai-SB" w:cs="DFKai-SB"/>
              </w:rPr>
            </w:pPr>
            <w:r>
              <w:rPr>
                <w:rFonts w:ascii="DFKai-SB" w:eastAsia="DFKai-SB" w:hAnsi="DFKai-SB" w:cs="DFKai-SB"/>
              </w:rPr>
              <w:t>參與家長數______人</w:t>
            </w:r>
          </w:p>
        </w:tc>
        <w:tc>
          <w:tcPr>
            <w:tcW w:w="4536" w:type="dxa"/>
            <w:tcBorders>
              <w:bottom w:val="single" w:sz="4" w:space="0" w:color="000000"/>
            </w:tcBorders>
          </w:tcPr>
          <w:p w:rsidR="00394381" w:rsidRDefault="00CD15B5">
            <w:pPr>
              <w:widowControl/>
              <w:numPr>
                <w:ilvl w:val="0"/>
                <w:numId w:val="2"/>
              </w:numPr>
              <w:spacing w:line="320" w:lineRule="auto"/>
              <w:ind w:left="284" w:right="-96" w:hanging="284"/>
              <w:rPr>
                <w:rFonts w:ascii="DFKai-SB" w:eastAsia="DFKai-SB" w:hAnsi="DFKai-SB" w:cs="DFKai-SB"/>
                <w:color w:val="A5A5A5"/>
              </w:rPr>
            </w:pPr>
            <w:r w:rsidRPr="00CD15B5">
              <w:rPr>
                <w:rFonts w:ascii="DFKai-SB" w:eastAsia="DFKai-SB" w:hAnsi="DFKai-SB" w:cs="DFKai-SB" w:hint="eastAsia"/>
              </w:rPr>
              <w:t>能了解台灣地形地貌形成的原因，並透過觀摩社區再造成功案例，對家鄉的人文、地景產生實際的關懷行動。</w:t>
            </w:r>
          </w:p>
        </w:tc>
      </w:tr>
      <w:tr w:rsidR="00394381">
        <w:trPr>
          <w:trHeight w:val="1737"/>
        </w:trPr>
        <w:tc>
          <w:tcPr>
            <w:tcW w:w="870" w:type="dxa"/>
            <w:tcBorders>
              <w:bottom w:val="single" w:sz="4" w:space="0" w:color="000000"/>
            </w:tcBorders>
          </w:tcPr>
          <w:p w:rsidR="00394381" w:rsidRDefault="00F73EF4">
            <w:pPr>
              <w:spacing w:line="320" w:lineRule="auto"/>
              <w:jc w:val="both"/>
              <w:rPr>
                <w:rFonts w:ascii="DFKai-SB" w:eastAsia="DFKai-SB" w:hAnsi="DFKai-SB" w:cs="DFKai-SB"/>
              </w:rPr>
            </w:pPr>
            <w:r>
              <w:rPr>
                <w:rFonts w:ascii="DFKai-SB" w:eastAsia="DFKai-SB" w:hAnsi="DFKai-SB" w:cs="DFKai-SB"/>
              </w:rPr>
              <w:t>(二)外部協作師資</w:t>
            </w:r>
          </w:p>
        </w:tc>
        <w:tc>
          <w:tcPr>
            <w:tcW w:w="4365" w:type="dxa"/>
            <w:tcBorders>
              <w:bottom w:val="single" w:sz="4" w:space="0" w:color="000000"/>
            </w:tcBorders>
          </w:tcPr>
          <w:p w:rsidR="00394381" w:rsidRDefault="00F73EF4">
            <w:pPr>
              <w:numPr>
                <w:ilvl w:val="0"/>
                <w:numId w:val="1"/>
              </w:numPr>
              <w:pBdr>
                <w:top w:val="nil"/>
                <w:left w:val="nil"/>
                <w:bottom w:val="nil"/>
                <w:right w:val="nil"/>
                <w:between w:val="nil"/>
              </w:pBdr>
              <w:tabs>
                <w:tab w:val="left" w:pos="313"/>
              </w:tabs>
              <w:spacing w:line="320" w:lineRule="auto"/>
              <w:ind w:right="-95"/>
              <w:rPr>
                <w:rFonts w:ascii="DFKai-SB" w:eastAsia="DFKai-SB" w:hAnsi="DFKai-SB" w:cs="DFKai-SB"/>
              </w:rPr>
            </w:pPr>
            <w:r>
              <w:rPr>
                <w:rFonts w:ascii="DFKai-SB" w:eastAsia="DFKai-SB" w:hAnsi="DFKai-SB" w:cs="DFKai-SB"/>
              </w:rPr>
              <w:t>共___0_____位協作師資</w:t>
            </w:r>
          </w:p>
          <w:p w:rsidR="00394381" w:rsidRDefault="00F73EF4">
            <w:pPr>
              <w:numPr>
                <w:ilvl w:val="0"/>
                <w:numId w:val="1"/>
              </w:numPr>
              <w:pBdr>
                <w:top w:val="nil"/>
                <w:left w:val="nil"/>
                <w:bottom w:val="nil"/>
                <w:right w:val="nil"/>
                <w:between w:val="nil"/>
              </w:pBdr>
              <w:tabs>
                <w:tab w:val="left" w:pos="313"/>
              </w:tabs>
              <w:spacing w:line="320" w:lineRule="auto"/>
              <w:ind w:right="-95"/>
              <w:rPr>
                <w:rFonts w:ascii="DFKai-SB" w:eastAsia="DFKai-SB" w:hAnsi="DFKai-SB" w:cs="DFKai-SB"/>
              </w:rPr>
            </w:pPr>
            <w:r>
              <w:rPr>
                <w:rFonts w:ascii="DFKai-SB" w:eastAsia="DFKai-SB" w:hAnsi="DFKai-SB" w:cs="DFKai-SB"/>
              </w:rPr>
              <w:t>協作師資屬性</w:t>
            </w:r>
          </w:p>
          <w:p w:rsidR="00394381" w:rsidRDefault="00F73EF4">
            <w:pPr>
              <w:pBdr>
                <w:top w:val="nil"/>
                <w:left w:val="nil"/>
                <w:bottom w:val="nil"/>
                <w:right w:val="nil"/>
                <w:between w:val="nil"/>
              </w:pBdr>
              <w:tabs>
                <w:tab w:val="left" w:pos="313"/>
              </w:tabs>
              <w:spacing w:line="320" w:lineRule="auto"/>
              <w:ind w:right="-95"/>
              <w:rPr>
                <w:rFonts w:ascii="DFKai-SB" w:eastAsia="DFKai-SB" w:hAnsi="DFKai-SB" w:cs="DFKai-SB"/>
              </w:rPr>
            </w:pPr>
            <w:r>
              <w:rPr>
                <w:rFonts w:ascii="DFKai-SB" w:eastAsia="DFKai-SB" w:hAnsi="DFKai-SB" w:cs="DFKai-SB"/>
              </w:rPr>
              <w:t>☐專業課程需求____位</w:t>
            </w:r>
          </w:p>
          <w:p w:rsidR="00394381" w:rsidRDefault="00F73EF4">
            <w:pPr>
              <w:pBdr>
                <w:top w:val="nil"/>
                <w:left w:val="nil"/>
                <w:bottom w:val="nil"/>
                <w:right w:val="nil"/>
                <w:between w:val="nil"/>
              </w:pBdr>
              <w:tabs>
                <w:tab w:val="left" w:pos="313"/>
              </w:tabs>
              <w:spacing w:line="320" w:lineRule="auto"/>
              <w:ind w:right="-95"/>
              <w:rPr>
                <w:rFonts w:ascii="DFKai-SB" w:eastAsia="DFKai-SB" w:hAnsi="DFKai-SB" w:cs="DFKai-SB"/>
              </w:rPr>
            </w:pPr>
            <w:r>
              <w:rPr>
                <w:rFonts w:ascii="DFKai-SB" w:eastAsia="DFKai-SB" w:hAnsi="DFKai-SB" w:cs="DFKai-SB"/>
              </w:rPr>
              <w:t>☐安全風險管理需求_____位</w:t>
            </w:r>
          </w:p>
          <w:p w:rsidR="00394381" w:rsidRDefault="00F73EF4">
            <w:pPr>
              <w:pBdr>
                <w:top w:val="nil"/>
                <w:left w:val="nil"/>
                <w:bottom w:val="nil"/>
                <w:right w:val="nil"/>
                <w:between w:val="nil"/>
              </w:pBdr>
              <w:tabs>
                <w:tab w:val="left" w:pos="313"/>
              </w:tabs>
              <w:spacing w:line="320" w:lineRule="auto"/>
              <w:ind w:right="-95"/>
              <w:rPr>
                <w:rFonts w:ascii="DFKai-SB" w:eastAsia="DFKai-SB" w:hAnsi="DFKai-SB" w:cs="DFKai-SB"/>
              </w:rPr>
            </w:pPr>
            <w:r>
              <w:rPr>
                <w:rFonts w:ascii="DFKai-SB" w:eastAsia="DFKai-SB" w:hAnsi="DFKai-SB" w:cs="DFKai-SB"/>
              </w:rPr>
              <w:t>☐其他________需求，____位</w:t>
            </w:r>
          </w:p>
        </w:tc>
        <w:tc>
          <w:tcPr>
            <w:tcW w:w="4536" w:type="dxa"/>
            <w:tcBorders>
              <w:bottom w:val="single" w:sz="4" w:space="0" w:color="000000"/>
            </w:tcBorders>
          </w:tcPr>
          <w:p w:rsidR="00394381" w:rsidRDefault="00394381" w:rsidP="00CD15B5">
            <w:pPr>
              <w:widowControl/>
              <w:spacing w:line="320" w:lineRule="auto"/>
              <w:ind w:right="-96"/>
              <w:rPr>
                <w:rFonts w:ascii="DFKai-SB" w:eastAsia="DFKai-SB" w:hAnsi="DFKai-SB" w:cs="DFKai-SB"/>
                <w:color w:val="A5A5A5"/>
              </w:rPr>
            </w:pPr>
          </w:p>
        </w:tc>
      </w:tr>
      <w:tr w:rsidR="00394381">
        <w:trPr>
          <w:trHeight w:val="20"/>
        </w:trPr>
        <w:tc>
          <w:tcPr>
            <w:tcW w:w="870" w:type="dxa"/>
            <w:tcBorders>
              <w:top w:val="single" w:sz="4" w:space="0" w:color="000000"/>
            </w:tcBorders>
            <w:shd w:val="clear" w:color="auto" w:fill="E7E6E6"/>
            <w:vAlign w:val="center"/>
          </w:tcPr>
          <w:p w:rsidR="00394381" w:rsidRDefault="00F73EF4">
            <w:pPr>
              <w:numPr>
                <w:ilvl w:val="0"/>
                <w:numId w:val="3"/>
              </w:numPr>
              <w:pBdr>
                <w:top w:val="nil"/>
                <w:left w:val="nil"/>
                <w:bottom w:val="nil"/>
                <w:right w:val="nil"/>
                <w:between w:val="nil"/>
              </w:pBdr>
              <w:spacing w:line="320" w:lineRule="auto"/>
              <w:jc w:val="both"/>
              <w:rPr>
                <w:rFonts w:ascii="DFKai-SB" w:eastAsia="DFKai-SB" w:hAnsi="DFKai-SB" w:cs="DFKai-SB"/>
                <w:b/>
                <w:color w:val="000000"/>
              </w:rPr>
            </w:pPr>
            <w:r>
              <w:rPr>
                <w:rFonts w:ascii="DFKai-SB" w:eastAsia="DFKai-SB" w:hAnsi="DFKai-SB" w:cs="DFKai-SB"/>
                <w:b/>
                <w:color w:val="000000"/>
              </w:rPr>
              <w:t>附件</w:t>
            </w:r>
          </w:p>
        </w:tc>
        <w:tc>
          <w:tcPr>
            <w:tcW w:w="8901" w:type="dxa"/>
            <w:gridSpan w:val="2"/>
            <w:tcBorders>
              <w:top w:val="single" w:sz="4" w:space="0" w:color="000000"/>
            </w:tcBorders>
            <w:shd w:val="clear" w:color="auto" w:fill="auto"/>
            <w:vAlign w:val="center"/>
          </w:tcPr>
          <w:p w:rsidR="00394381" w:rsidRDefault="00F73EF4">
            <w:pPr>
              <w:widowControl/>
              <w:numPr>
                <w:ilvl w:val="0"/>
                <w:numId w:val="5"/>
              </w:numPr>
              <w:rPr>
                <w:rFonts w:ascii="DFKai-SB" w:eastAsia="DFKai-SB" w:hAnsi="DFKai-SB" w:cs="DFKai-SB"/>
              </w:rPr>
            </w:pPr>
            <w:r>
              <w:rPr>
                <w:rFonts w:ascii="DFKai-SB" w:eastAsia="DFKai-SB" w:hAnsi="DFKai-SB" w:cs="DFKai-SB"/>
              </w:rPr>
              <w:t>過去經驗：</w:t>
            </w:r>
          </w:p>
          <w:tbl>
            <w:tblPr>
              <w:tblStyle w:val="af5"/>
              <w:tblW w:w="95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0"/>
              <w:gridCol w:w="1035"/>
              <w:gridCol w:w="915"/>
              <w:gridCol w:w="3720"/>
              <w:gridCol w:w="2475"/>
            </w:tblGrid>
            <w:tr w:rsidR="00394381">
              <w:trPr>
                <w:jc w:val="center"/>
              </w:trPr>
              <w:tc>
                <w:tcPr>
                  <w:tcW w:w="1380" w:type="dxa"/>
                  <w:vAlign w:val="center"/>
                </w:tcPr>
                <w:p w:rsidR="00394381" w:rsidRDefault="00F73EF4">
                  <w:pPr>
                    <w:widowControl/>
                    <w:jc w:val="center"/>
                    <w:rPr>
                      <w:rFonts w:ascii="DFKai-SB" w:eastAsia="DFKai-SB" w:hAnsi="DFKai-SB" w:cs="DFKai-SB"/>
                    </w:rPr>
                  </w:pPr>
                  <w:r>
                    <w:rPr>
                      <w:rFonts w:ascii="DFKai-SB" w:eastAsia="DFKai-SB" w:hAnsi="DFKai-SB" w:cs="DFKai-SB"/>
                    </w:rPr>
                    <w:t>年度</w:t>
                  </w:r>
                </w:p>
              </w:tc>
              <w:tc>
                <w:tcPr>
                  <w:tcW w:w="1035" w:type="dxa"/>
                  <w:vAlign w:val="center"/>
                </w:tcPr>
                <w:p w:rsidR="00394381" w:rsidRDefault="00F73EF4">
                  <w:pPr>
                    <w:widowControl/>
                    <w:jc w:val="center"/>
                    <w:rPr>
                      <w:rFonts w:ascii="DFKai-SB" w:eastAsia="DFKai-SB" w:hAnsi="DFKai-SB" w:cs="DFKai-SB"/>
                    </w:rPr>
                  </w:pPr>
                  <w:r>
                    <w:rPr>
                      <w:rFonts w:ascii="DFKai-SB" w:eastAsia="DFKai-SB" w:hAnsi="DFKai-SB" w:cs="DFKai-SB"/>
                    </w:rPr>
                    <w:t>人數</w:t>
                  </w:r>
                </w:p>
              </w:tc>
              <w:tc>
                <w:tcPr>
                  <w:tcW w:w="4635" w:type="dxa"/>
                  <w:gridSpan w:val="2"/>
                  <w:vAlign w:val="center"/>
                </w:tcPr>
                <w:p w:rsidR="00394381" w:rsidRDefault="00F73EF4">
                  <w:pPr>
                    <w:widowControl/>
                    <w:jc w:val="center"/>
                    <w:rPr>
                      <w:rFonts w:ascii="DFKai-SB" w:eastAsia="DFKai-SB" w:hAnsi="DFKai-SB" w:cs="DFKai-SB"/>
                    </w:rPr>
                  </w:pPr>
                  <w:r>
                    <w:rPr>
                      <w:rFonts w:ascii="DFKai-SB" w:eastAsia="DFKai-SB" w:hAnsi="DFKai-SB" w:cs="DFKai-SB"/>
                    </w:rPr>
                    <w:t>地點</w:t>
                  </w:r>
                </w:p>
              </w:tc>
              <w:tc>
                <w:tcPr>
                  <w:tcW w:w="2475" w:type="dxa"/>
                  <w:vAlign w:val="center"/>
                </w:tcPr>
                <w:p w:rsidR="00394381" w:rsidRDefault="00F73EF4">
                  <w:pPr>
                    <w:widowControl/>
                    <w:rPr>
                      <w:rFonts w:ascii="DFKai-SB" w:eastAsia="DFKai-SB" w:hAnsi="DFKai-SB" w:cs="DFKai-SB"/>
                    </w:rPr>
                  </w:pPr>
                  <w:r>
                    <w:rPr>
                      <w:rFonts w:ascii="DFKai-SB" w:eastAsia="DFKai-SB" w:hAnsi="DFKai-SB" w:cs="DFKai-SB"/>
                    </w:rPr>
                    <w:t>參與學生</w:t>
                  </w:r>
                </w:p>
              </w:tc>
            </w:tr>
            <w:tr w:rsidR="00394381">
              <w:trPr>
                <w:jc w:val="center"/>
              </w:trPr>
              <w:tc>
                <w:tcPr>
                  <w:tcW w:w="1380" w:type="dxa"/>
                  <w:vAlign w:val="center"/>
                </w:tcPr>
                <w:p w:rsidR="00394381" w:rsidRDefault="00F73EF4">
                  <w:pPr>
                    <w:widowControl/>
                    <w:jc w:val="center"/>
                    <w:rPr>
                      <w:rFonts w:ascii="DFKai-SB" w:eastAsia="DFKai-SB" w:hAnsi="DFKai-SB" w:cs="DFKai-SB"/>
                    </w:rPr>
                  </w:pPr>
                  <w:r>
                    <w:rPr>
                      <w:rFonts w:ascii="DFKai-SB" w:eastAsia="DFKai-SB" w:hAnsi="DFKai-SB" w:cs="DFKai-SB"/>
                    </w:rPr>
                    <w:t>2014</w:t>
                  </w:r>
                </w:p>
                <w:p w:rsidR="00394381" w:rsidRDefault="00F73EF4">
                  <w:pPr>
                    <w:widowControl/>
                    <w:jc w:val="center"/>
                    <w:rPr>
                      <w:rFonts w:ascii="DFKai-SB" w:eastAsia="DFKai-SB" w:hAnsi="DFKai-SB" w:cs="DFKai-SB"/>
                    </w:rPr>
                  </w:pPr>
                  <w:r>
                    <w:rPr>
                      <w:rFonts w:ascii="DFKai-SB" w:eastAsia="DFKai-SB" w:hAnsi="DFKai-SB" w:cs="DFKai-SB"/>
                    </w:rPr>
                    <w:t>暑假</w:t>
                  </w:r>
                </w:p>
              </w:tc>
              <w:tc>
                <w:tcPr>
                  <w:tcW w:w="1035" w:type="dxa"/>
                  <w:vAlign w:val="center"/>
                </w:tcPr>
                <w:p w:rsidR="00394381" w:rsidRDefault="00F73EF4">
                  <w:pPr>
                    <w:widowControl/>
                    <w:jc w:val="center"/>
                    <w:rPr>
                      <w:rFonts w:ascii="DFKai-SB" w:eastAsia="DFKai-SB" w:hAnsi="DFKai-SB" w:cs="DFKai-SB"/>
                    </w:rPr>
                  </w:pPr>
                  <w:r>
                    <w:rPr>
                      <w:rFonts w:ascii="DFKai-SB" w:eastAsia="DFKai-SB" w:hAnsi="DFKai-SB" w:cs="DFKai-SB"/>
                    </w:rPr>
                    <w:t>26</w:t>
                  </w:r>
                </w:p>
              </w:tc>
              <w:tc>
                <w:tcPr>
                  <w:tcW w:w="915" w:type="dxa"/>
                  <w:vAlign w:val="center"/>
                </w:tcPr>
                <w:p w:rsidR="00394381" w:rsidRDefault="00F73EF4">
                  <w:pPr>
                    <w:widowControl/>
                    <w:jc w:val="center"/>
                    <w:rPr>
                      <w:rFonts w:ascii="DFKai-SB" w:eastAsia="DFKai-SB" w:hAnsi="DFKai-SB" w:cs="DFKai-SB"/>
                    </w:rPr>
                  </w:pPr>
                  <w:r>
                    <w:rPr>
                      <w:rFonts w:ascii="DFKai-SB" w:eastAsia="DFKai-SB" w:hAnsi="DFKai-SB" w:cs="DFKai-SB"/>
                    </w:rPr>
                    <w:t>京都10日</w:t>
                  </w:r>
                </w:p>
              </w:tc>
              <w:tc>
                <w:tcPr>
                  <w:tcW w:w="3720" w:type="dxa"/>
                  <w:vAlign w:val="center"/>
                </w:tcPr>
                <w:p w:rsidR="00394381" w:rsidRDefault="00F73EF4">
                  <w:pPr>
                    <w:widowControl/>
                    <w:jc w:val="center"/>
                    <w:rPr>
                      <w:rFonts w:ascii="DFKai-SB" w:eastAsia="DFKai-SB" w:hAnsi="DFKai-SB" w:cs="DFKai-SB"/>
                    </w:rPr>
                  </w:pPr>
                  <w:r>
                    <w:rPr>
                      <w:rFonts w:ascii="DFKai-SB" w:eastAsia="DFKai-SB" w:hAnsi="DFKai-SB" w:cs="DFKai-SB"/>
                      <w:noProof/>
                    </w:rPr>
                    <w:drawing>
                      <wp:inline distT="0" distB="0" distL="114300" distR="114300">
                        <wp:extent cx="2146300" cy="1609090"/>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2146300" cy="1609090"/>
                                </a:xfrm>
                                <a:prstGeom prst="rect">
                                  <a:avLst/>
                                </a:prstGeom>
                                <a:ln/>
                              </pic:spPr>
                            </pic:pic>
                          </a:graphicData>
                        </a:graphic>
                      </wp:inline>
                    </w:drawing>
                  </w:r>
                </w:p>
              </w:tc>
              <w:tc>
                <w:tcPr>
                  <w:tcW w:w="2475" w:type="dxa"/>
                  <w:vAlign w:val="center"/>
                </w:tcPr>
                <w:p w:rsidR="00394381" w:rsidRDefault="00F73EF4">
                  <w:pPr>
                    <w:widowControl/>
                    <w:rPr>
                      <w:rFonts w:ascii="DFKai-SB" w:eastAsia="DFKai-SB" w:hAnsi="DFKai-SB" w:cs="DFKai-SB"/>
                    </w:rPr>
                  </w:pPr>
                  <w:r>
                    <w:rPr>
                      <w:rFonts w:ascii="DFKai-SB" w:eastAsia="DFKai-SB" w:hAnsi="DFKai-SB" w:cs="DFKai-SB"/>
                    </w:rPr>
                    <w:t>本校師生+嶺東中學+大墩國中</w:t>
                  </w:r>
                </w:p>
              </w:tc>
            </w:tr>
            <w:tr w:rsidR="00394381">
              <w:trPr>
                <w:jc w:val="center"/>
              </w:trPr>
              <w:tc>
                <w:tcPr>
                  <w:tcW w:w="1380" w:type="dxa"/>
                  <w:vAlign w:val="center"/>
                </w:tcPr>
                <w:p w:rsidR="00394381" w:rsidRDefault="00F73EF4">
                  <w:pPr>
                    <w:widowControl/>
                    <w:jc w:val="center"/>
                    <w:rPr>
                      <w:rFonts w:ascii="DFKai-SB" w:eastAsia="DFKai-SB" w:hAnsi="DFKai-SB" w:cs="DFKai-SB"/>
                    </w:rPr>
                  </w:pPr>
                  <w:r>
                    <w:rPr>
                      <w:rFonts w:ascii="DFKai-SB" w:eastAsia="DFKai-SB" w:hAnsi="DFKai-SB" w:cs="DFKai-SB"/>
                    </w:rPr>
                    <w:lastRenderedPageBreak/>
                    <w:t>2015</w:t>
                  </w:r>
                </w:p>
                <w:p w:rsidR="00394381" w:rsidRDefault="00F73EF4">
                  <w:pPr>
                    <w:widowControl/>
                    <w:jc w:val="center"/>
                    <w:rPr>
                      <w:rFonts w:ascii="DFKai-SB" w:eastAsia="DFKai-SB" w:hAnsi="DFKai-SB" w:cs="DFKai-SB"/>
                    </w:rPr>
                  </w:pPr>
                  <w:r>
                    <w:rPr>
                      <w:rFonts w:ascii="DFKai-SB" w:eastAsia="DFKai-SB" w:hAnsi="DFKai-SB" w:cs="DFKai-SB"/>
                    </w:rPr>
                    <w:t>暑假</w:t>
                  </w:r>
                </w:p>
              </w:tc>
              <w:tc>
                <w:tcPr>
                  <w:tcW w:w="1035" w:type="dxa"/>
                  <w:vAlign w:val="center"/>
                </w:tcPr>
                <w:p w:rsidR="00394381" w:rsidRDefault="00F73EF4">
                  <w:pPr>
                    <w:widowControl/>
                    <w:jc w:val="center"/>
                    <w:rPr>
                      <w:rFonts w:ascii="DFKai-SB" w:eastAsia="DFKai-SB" w:hAnsi="DFKai-SB" w:cs="DFKai-SB"/>
                    </w:rPr>
                  </w:pPr>
                  <w:r>
                    <w:rPr>
                      <w:rFonts w:ascii="DFKai-SB" w:eastAsia="DFKai-SB" w:hAnsi="DFKai-SB" w:cs="DFKai-SB"/>
                    </w:rPr>
                    <w:t>21</w:t>
                  </w:r>
                </w:p>
              </w:tc>
              <w:tc>
                <w:tcPr>
                  <w:tcW w:w="915" w:type="dxa"/>
                  <w:vAlign w:val="center"/>
                </w:tcPr>
                <w:p w:rsidR="00394381" w:rsidRDefault="00F73EF4">
                  <w:pPr>
                    <w:widowControl/>
                    <w:jc w:val="center"/>
                    <w:rPr>
                      <w:rFonts w:ascii="DFKai-SB" w:eastAsia="DFKai-SB" w:hAnsi="DFKai-SB" w:cs="DFKai-SB"/>
                    </w:rPr>
                  </w:pPr>
                  <w:r>
                    <w:rPr>
                      <w:rFonts w:ascii="DFKai-SB" w:eastAsia="DFKai-SB" w:hAnsi="DFKai-SB" w:cs="DFKai-SB"/>
                    </w:rPr>
                    <w:t>東京&amp;富士山11日</w:t>
                  </w:r>
                </w:p>
              </w:tc>
              <w:tc>
                <w:tcPr>
                  <w:tcW w:w="3720" w:type="dxa"/>
                  <w:vAlign w:val="center"/>
                </w:tcPr>
                <w:p w:rsidR="00394381" w:rsidRDefault="00F73EF4">
                  <w:pPr>
                    <w:widowControl/>
                    <w:jc w:val="center"/>
                    <w:rPr>
                      <w:rFonts w:ascii="DFKai-SB" w:eastAsia="DFKai-SB" w:hAnsi="DFKai-SB" w:cs="DFKai-SB"/>
                    </w:rPr>
                  </w:pPr>
                  <w:r>
                    <w:rPr>
                      <w:rFonts w:ascii="DFKai-SB" w:eastAsia="DFKai-SB" w:hAnsi="DFKai-SB" w:cs="DFKai-SB"/>
                      <w:noProof/>
                    </w:rPr>
                    <w:drawing>
                      <wp:inline distT="0" distB="0" distL="114300" distR="114300">
                        <wp:extent cx="2146300" cy="16002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146300" cy="1600200"/>
                                </a:xfrm>
                                <a:prstGeom prst="rect">
                                  <a:avLst/>
                                </a:prstGeom>
                                <a:ln/>
                              </pic:spPr>
                            </pic:pic>
                          </a:graphicData>
                        </a:graphic>
                      </wp:inline>
                    </w:drawing>
                  </w:r>
                </w:p>
              </w:tc>
              <w:tc>
                <w:tcPr>
                  <w:tcW w:w="2475" w:type="dxa"/>
                  <w:vAlign w:val="center"/>
                </w:tcPr>
                <w:p w:rsidR="00394381" w:rsidRDefault="00F73EF4">
                  <w:pPr>
                    <w:widowControl/>
                    <w:rPr>
                      <w:rFonts w:ascii="DFKai-SB" w:eastAsia="DFKai-SB" w:hAnsi="DFKai-SB" w:cs="DFKai-SB"/>
                    </w:rPr>
                  </w:pPr>
                  <w:r>
                    <w:rPr>
                      <w:rFonts w:ascii="DFKai-SB" w:eastAsia="DFKai-SB" w:hAnsi="DFKai-SB" w:cs="DFKai-SB"/>
                    </w:rPr>
                    <w:t>本校師生+亞洲大學、精誠中學、嶺東高中</w:t>
                  </w:r>
                </w:p>
              </w:tc>
            </w:tr>
            <w:tr w:rsidR="00394381">
              <w:trPr>
                <w:jc w:val="center"/>
              </w:trPr>
              <w:tc>
                <w:tcPr>
                  <w:tcW w:w="1380" w:type="dxa"/>
                  <w:vAlign w:val="center"/>
                </w:tcPr>
                <w:p w:rsidR="00394381" w:rsidRDefault="00F73EF4">
                  <w:pPr>
                    <w:widowControl/>
                    <w:jc w:val="center"/>
                    <w:rPr>
                      <w:rFonts w:ascii="DFKai-SB" w:eastAsia="DFKai-SB" w:hAnsi="DFKai-SB" w:cs="DFKai-SB"/>
                    </w:rPr>
                  </w:pPr>
                  <w:r>
                    <w:rPr>
                      <w:rFonts w:ascii="DFKai-SB" w:eastAsia="DFKai-SB" w:hAnsi="DFKai-SB" w:cs="DFKai-SB"/>
                    </w:rPr>
                    <w:t>2016</w:t>
                  </w:r>
                </w:p>
                <w:p w:rsidR="00394381" w:rsidRDefault="00F73EF4">
                  <w:pPr>
                    <w:widowControl/>
                    <w:jc w:val="center"/>
                    <w:rPr>
                      <w:rFonts w:ascii="DFKai-SB" w:eastAsia="DFKai-SB" w:hAnsi="DFKai-SB" w:cs="DFKai-SB"/>
                    </w:rPr>
                  </w:pPr>
                  <w:r>
                    <w:rPr>
                      <w:rFonts w:ascii="DFKai-SB" w:eastAsia="DFKai-SB" w:hAnsi="DFKai-SB" w:cs="DFKai-SB"/>
                    </w:rPr>
                    <w:t>暑假</w:t>
                  </w:r>
                </w:p>
              </w:tc>
              <w:tc>
                <w:tcPr>
                  <w:tcW w:w="1035" w:type="dxa"/>
                  <w:vAlign w:val="center"/>
                </w:tcPr>
                <w:p w:rsidR="00394381" w:rsidRDefault="00F73EF4">
                  <w:pPr>
                    <w:widowControl/>
                    <w:jc w:val="center"/>
                    <w:rPr>
                      <w:rFonts w:ascii="DFKai-SB" w:eastAsia="DFKai-SB" w:hAnsi="DFKai-SB" w:cs="DFKai-SB"/>
                    </w:rPr>
                  </w:pPr>
                  <w:r>
                    <w:rPr>
                      <w:rFonts w:ascii="DFKai-SB" w:eastAsia="DFKai-SB" w:hAnsi="DFKai-SB" w:cs="DFKai-SB"/>
                    </w:rPr>
                    <w:t>7</w:t>
                  </w:r>
                </w:p>
              </w:tc>
              <w:tc>
                <w:tcPr>
                  <w:tcW w:w="915" w:type="dxa"/>
                  <w:vAlign w:val="center"/>
                </w:tcPr>
                <w:p w:rsidR="00394381" w:rsidRDefault="00F73EF4">
                  <w:pPr>
                    <w:widowControl/>
                    <w:jc w:val="center"/>
                    <w:rPr>
                      <w:rFonts w:ascii="DFKai-SB" w:eastAsia="DFKai-SB" w:hAnsi="DFKai-SB" w:cs="DFKai-SB"/>
                    </w:rPr>
                  </w:pPr>
                  <w:r>
                    <w:rPr>
                      <w:rFonts w:ascii="DFKai-SB" w:eastAsia="DFKai-SB" w:hAnsi="DFKai-SB" w:cs="DFKai-SB"/>
                    </w:rPr>
                    <w:t>歐洲26日</w:t>
                  </w:r>
                </w:p>
              </w:tc>
              <w:tc>
                <w:tcPr>
                  <w:tcW w:w="3720" w:type="dxa"/>
                  <w:vAlign w:val="center"/>
                </w:tcPr>
                <w:p w:rsidR="00394381" w:rsidRDefault="00F73EF4">
                  <w:pPr>
                    <w:widowControl/>
                    <w:jc w:val="center"/>
                    <w:rPr>
                      <w:rFonts w:ascii="DFKai-SB" w:eastAsia="DFKai-SB" w:hAnsi="DFKai-SB" w:cs="DFKai-SB"/>
                    </w:rPr>
                  </w:pPr>
                  <w:r>
                    <w:rPr>
                      <w:rFonts w:ascii="DFKai-SB" w:eastAsia="DFKai-SB" w:hAnsi="DFKai-SB" w:cs="DFKai-SB"/>
                      <w:noProof/>
                    </w:rPr>
                    <w:drawing>
                      <wp:inline distT="0" distB="0" distL="114300" distR="114300">
                        <wp:extent cx="2357120" cy="176784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2357120" cy="1767840"/>
                                </a:xfrm>
                                <a:prstGeom prst="rect">
                                  <a:avLst/>
                                </a:prstGeom>
                                <a:ln/>
                              </pic:spPr>
                            </pic:pic>
                          </a:graphicData>
                        </a:graphic>
                      </wp:inline>
                    </w:drawing>
                  </w:r>
                </w:p>
              </w:tc>
              <w:tc>
                <w:tcPr>
                  <w:tcW w:w="2475" w:type="dxa"/>
                  <w:vAlign w:val="center"/>
                </w:tcPr>
                <w:p w:rsidR="00394381" w:rsidRDefault="00F73EF4">
                  <w:pPr>
                    <w:widowControl/>
                    <w:rPr>
                      <w:rFonts w:ascii="DFKai-SB" w:eastAsia="DFKai-SB" w:hAnsi="DFKai-SB" w:cs="DFKai-SB"/>
                    </w:rPr>
                  </w:pPr>
                  <w:r>
                    <w:rPr>
                      <w:rFonts w:ascii="DFKai-SB" w:eastAsia="DFKai-SB" w:hAnsi="DFKai-SB" w:cs="DFKai-SB"/>
                    </w:rPr>
                    <w:t>本校老師+埔里國中+衛道國中+宏仁國中</w:t>
                  </w:r>
                </w:p>
              </w:tc>
            </w:tr>
            <w:tr w:rsidR="00394381">
              <w:trPr>
                <w:jc w:val="center"/>
              </w:trPr>
              <w:tc>
                <w:tcPr>
                  <w:tcW w:w="1380" w:type="dxa"/>
                  <w:vAlign w:val="center"/>
                </w:tcPr>
                <w:p w:rsidR="00394381" w:rsidRDefault="00F73EF4">
                  <w:pPr>
                    <w:widowControl/>
                    <w:jc w:val="center"/>
                    <w:rPr>
                      <w:rFonts w:ascii="DFKai-SB" w:eastAsia="DFKai-SB" w:hAnsi="DFKai-SB" w:cs="DFKai-SB"/>
                    </w:rPr>
                  </w:pPr>
                  <w:r>
                    <w:rPr>
                      <w:rFonts w:ascii="DFKai-SB" w:eastAsia="DFKai-SB" w:hAnsi="DFKai-SB" w:cs="DFKai-SB"/>
                    </w:rPr>
                    <w:t>2017</w:t>
                  </w:r>
                </w:p>
                <w:p w:rsidR="00394381" w:rsidRDefault="00F73EF4">
                  <w:pPr>
                    <w:widowControl/>
                    <w:jc w:val="center"/>
                    <w:rPr>
                      <w:rFonts w:ascii="DFKai-SB" w:eastAsia="DFKai-SB" w:hAnsi="DFKai-SB" w:cs="DFKai-SB"/>
                    </w:rPr>
                  </w:pPr>
                  <w:r>
                    <w:rPr>
                      <w:rFonts w:ascii="DFKai-SB" w:eastAsia="DFKai-SB" w:hAnsi="DFKai-SB" w:cs="DFKai-SB"/>
                    </w:rPr>
                    <w:t>暑假</w:t>
                  </w:r>
                </w:p>
              </w:tc>
              <w:tc>
                <w:tcPr>
                  <w:tcW w:w="1035" w:type="dxa"/>
                  <w:vAlign w:val="center"/>
                </w:tcPr>
                <w:p w:rsidR="00394381" w:rsidRDefault="00F73EF4">
                  <w:pPr>
                    <w:widowControl/>
                    <w:jc w:val="center"/>
                    <w:rPr>
                      <w:rFonts w:ascii="DFKai-SB" w:eastAsia="DFKai-SB" w:hAnsi="DFKai-SB" w:cs="DFKai-SB"/>
                    </w:rPr>
                  </w:pPr>
                  <w:r>
                    <w:rPr>
                      <w:rFonts w:ascii="DFKai-SB" w:eastAsia="DFKai-SB" w:hAnsi="DFKai-SB" w:cs="DFKai-SB"/>
                    </w:rPr>
                    <w:t>16</w:t>
                  </w:r>
                </w:p>
              </w:tc>
              <w:tc>
                <w:tcPr>
                  <w:tcW w:w="915" w:type="dxa"/>
                  <w:vAlign w:val="center"/>
                </w:tcPr>
                <w:p w:rsidR="00394381" w:rsidRDefault="00F73EF4">
                  <w:pPr>
                    <w:widowControl/>
                    <w:jc w:val="center"/>
                    <w:rPr>
                      <w:rFonts w:ascii="DFKai-SB" w:eastAsia="DFKai-SB" w:hAnsi="DFKai-SB" w:cs="DFKai-SB"/>
                    </w:rPr>
                  </w:pPr>
                  <w:r>
                    <w:rPr>
                      <w:rFonts w:ascii="DFKai-SB" w:eastAsia="DFKai-SB" w:hAnsi="DFKai-SB" w:cs="DFKai-SB"/>
                    </w:rPr>
                    <w:t>關西14日</w:t>
                  </w:r>
                </w:p>
              </w:tc>
              <w:tc>
                <w:tcPr>
                  <w:tcW w:w="3720" w:type="dxa"/>
                  <w:vAlign w:val="center"/>
                </w:tcPr>
                <w:p w:rsidR="00394381" w:rsidRDefault="00F73EF4">
                  <w:pPr>
                    <w:widowControl/>
                    <w:jc w:val="center"/>
                    <w:rPr>
                      <w:rFonts w:ascii="DFKai-SB" w:eastAsia="DFKai-SB" w:hAnsi="DFKai-SB" w:cs="DFKai-SB"/>
                    </w:rPr>
                  </w:pPr>
                  <w:r>
                    <w:rPr>
                      <w:rFonts w:ascii="DFKai-SB" w:eastAsia="DFKai-SB" w:hAnsi="DFKai-SB" w:cs="DFKai-SB"/>
                      <w:noProof/>
                    </w:rPr>
                    <w:drawing>
                      <wp:inline distT="0" distB="0" distL="114300" distR="114300">
                        <wp:extent cx="2377440" cy="1764665"/>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2377440" cy="1764665"/>
                                </a:xfrm>
                                <a:prstGeom prst="rect">
                                  <a:avLst/>
                                </a:prstGeom>
                                <a:ln/>
                              </pic:spPr>
                            </pic:pic>
                          </a:graphicData>
                        </a:graphic>
                      </wp:inline>
                    </w:drawing>
                  </w:r>
                </w:p>
              </w:tc>
              <w:tc>
                <w:tcPr>
                  <w:tcW w:w="2475" w:type="dxa"/>
                  <w:vAlign w:val="center"/>
                </w:tcPr>
                <w:p w:rsidR="00394381" w:rsidRDefault="00F73EF4">
                  <w:pPr>
                    <w:widowControl/>
                    <w:rPr>
                      <w:rFonts w:ascii="DFKai-SB" w:eastAsia="DFKai-SB" w:hAnsi="DFKai-SB" w:cs="DFKai-SB"/>
                    </w:rPr>
                  </w:pPr>
                  <w:r>
                    <w:rPr>
                      <w:rFonts w:ascii="DFKai-SB" w:eastAsia="DFKai-SB" w:hAnsi="DFKai-SB" w:cs="DFKai-SB"/>
                    </w:rPr>
                    <w:t>本校師生+台中二中+文華高中+暨大附中+埔里高工+康乃爾中學+彰化師大</w:t>
                  </w:r>
                </w:p>
              </w:tc>
            </w:tr>
            <w:tr w:rsidR="00394381">
              <w:trPr>
                <w:jc w:val="center"/>
              </w:trPr>
              <w:tc>
                <w:tcPr>
                  <w:tcW w:w="1380" w:type="dxa"/>
                  <w:vAlign w:val="center"/>
                </w:tcPr>
                <w:p w:rsidR="00394381" w:rsidRDefault="00F73EF4">
                  <w:pPr>
                    <w:widowControl/>
                    <w:jc w:val="center"/>
                    <w:rPr>
                      <w:rFonts w:ascii="DFKai-SB" w:eastAsia="DFKai-SB" w:hAnsi="DFKai-SB" w:cs="DFKai-SB"/>
                    </w:rPr>
                  </w:pPr>
                  <w:r>
                    <w:rPr>
                      <w:rFonts w:ascii="DFKai-SB" w:eastAsia="DFKai-SB" w:hAnsi="DFKai-SB" w:cs="DFKai-SB"/>
                    </w:rPr>
                    <w:t>2018</w:t>
                  </w:r>
                </w:p>
                <w:p w:rsidR="00394381" w:rsidRDefault="00F73EF4">
                  <w:pPr>
                    <w:widowControl/>
                    <w:jc w:val="center"/>
                    <w:rPr>
                      <w:rFonts w:ascii="DFKai-SB" w:eastAsia="DFKai-SB" w:hAnsi="DFKai-SB" w:cs="DFKai-SB"/>
                    </w:rPr>
                  </w:pPr>
                  <w:r>
                    <w:rPr>
                      <w:rFonts w:ascii="DFKai-SB" w:eastAsia="DFKai-SB" w:hAnsi="DFKai-SB" w:cs="DFKai-SB"/>
                    </w:rPr>
                    <w:t>寒假</w:t>
                  </w:r>
                </w:p>
              </w:tc>
              <w:tc>
                <w:tcPr>
                  <w:tcW w:w="1035" w:type="dxa"/>
                  <w:vAlign w:val="center"/>
                </w:tcPr>
                <w:p w:rsidR="00394381" w:rsidRDefault="00F73EF4">
                  <w:pPr>
                    <w:widowControl/>
                    <w:jc w:val="center"/>
                    <w:rPr>
                      <w:rFonts w:ascii="DFKai-SB" w:eastAsia="DFKai-SB" w:hAnsi="DFKai-SB" w:cs="DFKai-SB"/>
                    </w:rPr>
                  </w:pPr>
                  <w:r>
                    <w:rPr>
                      <w:rFonts w:ascii="DFKai-SB" w:eastAsia="DFKai-SB" w:hAnsi="DFKai-SB" w:cs="DFKai-SB"/>
                    </w:rPr>
                    <w:t>12</w:t>
                  </w:r>
                </w:p>
              </w:tc>
              <w:tc>
                <w:tcPr>
                  <w:tcW w:w="915" w:type="dxa"/>
                  <w:vAlign w:val="center"/>
                </w:tcPr>
                <w:p w:rsidR="00394381" w:rsidRDefault="00F73EF4">
                  <w:pPr>
                    <w:widowControl/>
                    <w:jc w:val="center"/>
                    <w:rPr>
                      <w:rFonts w:ascii="DFKai-SB" w:eastAsia="DFKai-SB" w:hAnsi="DFKai-SB" w:cs="DFKai-SB"/>
                    </w:rPr>
                  </w:pPr>
                  <w:r>
                    <w:rPr>
                      <w:rFonts w:ascii="DFKai-SB" w:eastAsia="DFKai-SB" w:hAnsi="DFKai-SB" w:cs="DFKai-SB"/>
                    </w:rPr>
                    <w:t>關西9日</w:t>
                  </w:r>
                </w:p>
              </w:tc>
              <w:tc>
                <w:tcPr>
                  <w:tcW w:w="3720" w:type="dxa"/>
                  <w:vAlign w:val="center"/>
                </w:tcPr>
                <w:p w:rsidR="00394381" w:rsidRDefault="00F73EF4">
                  <w:pPr>
                    <w:widowControl/>
                    <w:jc w:val="center"/>
                    <w:rPr>
                      <w:rFonts w:ascii="DFKai-SB" w:eastAsia="DFKai-SB" w:hAnsi="DFKai-SB" w:cs="DFKai-SB"/>
                    </w:rPr>
                  </w:pPr>
                  <w:r>
                    <w:rPr>
                      <w:rFonts w:ascii="DFKai-SB" w:eastAsia="DFKai-SB" w:hAnsi="DFKai-SB" w:cs="DFKai-SB"/>
                      <w:noProof/>
                    </w:rPr>
                    <w:drawing>
                      <wp:inline distT="0" distB="0" distL="114300" distR="114300">
                        <wp:extent cx="2366645" cy="1774190"/>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2366645" cy="1774190"/>
                                </a:xfrm>
                                <a:prstGeom prst="rect">
                                  <a:avLst/>
                                </a:prstGeom>
                                <a:ln/>
                              </pic:spPr>
                            </pic:pic>
                          </a:graphicData>
                        </a:graphic>
                      </wp:inline>
                    </w:drawing>
                  </w:r>
                </w:p>
              </w:tc>
              <w:tc>
                <w:tcPr>
                  <w:tcW w:w="2475" w:type="dxa"/>
                  <w:vAlign w:val="center"/>
                </w:tcPr>
                <w:p w:rsidR="00394381" w:rsidRDefault="00F73EF4">
                  <w:pPr>
                    <w:widowControl/>
                    <w:rPr>
                      <w:rFonts w:ascii="DFKai-SB" w:eastAsia="DFKai-SB" w:hAnsi="DFKai-SB" w:cs="DFKai-SB"/>
                    </w:rPr>
                  </w:pPr>
                  <w:r>
                    <w:rPr>
                      <w:rFonts w:ascii="DFKai-SB" w:eastAsia="DFKai-SB" w:hAnsi="DFKai-SB" w:cs="DFKai-SB"/>
                    </w:rPr>
                    <w:t>本校師生+台中女中+埔里高工</w:t>
                  </w:r>
                </w:p>
              </w:tc>
            </w:tr>
            <w:tr w:rsidR="00394381">
              <w:trPr>
                <w:jc w:val="center"/>
              </w:trPr>
              <w:tc>
                <w:tcPr>
                  <w:tcW w:w="1380" w:type="dxa"/>
                  <w:vAlign w:val="center"/>
                </w:tcPr>
                <w:p w:rsidR="00394381" w:rsidRDefault="00F73EF4">
                  <w:pPr>
                    <w:widowControl/>
                    <w:jc w:val="center"/>
                    <w:rPr>
                      <w:rFonts w:ascii="DFKai-SB" w:eastAsia="DFKai-SB" w:hAnsi="DFKai-SB" w:cs="DFKai-SB"/>
                    </w:rPr>
                  </w:pPr>
                  <w:r>
                    <w:rPr>
                      <w:rFonts w:ascii="DFKai-SB" w:eastAsia="DFKai-SB" w:hAnsi="DFKai-SB" w:cs="DFKai-SB"/>
                    </w:rPr>
                    <w:t>2019</w:t>
                  </w:r>
                </w:p>
                <w:p w:rsidR="00394381" w:rsidRDefault="00F73EF4">
                  <w:pPr>
                    <w:widowControl/>
                    <w:jc w:val="center"/>
                    <w:rPr>
                      <w:rFonts w:ascii="DFKai-SB" w:eastAsia="DFKai-SB" w:hAnsi="DFKai-SB" w:cs="DFKai-SB"/>
                    </w:rPr>
                  </w:pPr>
                  <w:r>
                    <w:rPr>
                      <w:rFonts w:ascii="DFKai-SB" w:eastAsia="DFKai-SB" w:hAnsi="DFKai-SB" w:cs="DFKai-SB"/>
                    </w:rPr>
                    <w:t>寒假</w:t>
                  </w:r>
                </w:p>
              </w:tc>
              <w:tc>
                <w:tcPr>
                  <w:tcW w:w="1035" w:type="dxa"/>
                  <w:vAlign w:val="center"/>
                </w:tcPr>
                <w:p w:rsidR="00394381" w:rsidRDefault="00F73EF4">
                  <w:pPr>
                    <w:widowControl/>
                    <w:jc w:val="center"/>
                    <w:rPr>
                      <w:rFonts w:ascii="DFKai-SB" w:eastAsia="DFKai-SB" w:hAnsi="DFKai-SB" w:cs="DFKai-SB"/>
                    </w:rPr>
                  </w:pPr>
                  <w:r>
                    <w:rPr>
                      <w:rFonts w:ascii="DFKai-SB" w:eastAsia="DFKai-SB" w:hAnsi="DFKai-SB" w:cs="DFKai-SB"/>
                    </w:rPr>
                    <w:t>8</w:t>
                  </w:r>
                </w:p>
              </w:tc>
              <w:tc>
                <w:tcPr>
                  <w:tcW w:w="915" w:type="dxa"/>
                  <w:vAlign w:val="center"/>
                </w:tcPr>
                <w:p w:rsidR="00394381" w:rsidRDefault="00F73EF4">
                  <w:pPr>
                    <w:widowControl/>
                    <w:jc w:val="center"/>
                    <w:rPr>
                      <w:rFonts w:ascii="DFKai-SB" w:eastAsia="DFKai-SB" w:hAnsi="DFKai-SB" w:cs="DFKai-SB"/>
                    </w:rPr>
                  </w:pPr>
                  <w:r>
                    <w:rPr>
                      <w:rFonts w:ascii="DFKai-SB" w:eastAsia="DFKai-SB" w:hAnsi="DFKai-SB" w:cs="DFKai-SB"/>
                    </w:rPr>
                    <w:t>日本關西12日</w:t>
                  </w:r>
                </w:p>
              </w:tc>
              <w:tc>
                <w:tcPr>
                  <w:tcW w:w="3720" w:type="dxa"/>
                  <w:vAlign w:val="center"/>
                </w:tcPr>
                <w:p w:rsidR="00394381" w:rsidRDefault="00F73EF4">
                  <w:pPr>
                    <w:widowControl/>
                    <w:jc w:val="center"/>
                    <w:rPr>
                      <w:rFonts w:ascii="DFKai-SB" w:eastAsia="DFKai-SB" w:hAnsi="DFKai-SB" w:cs="DFKai-SB"/>
                    </w:rPr>
                  </w:pPr>
                  <w:r>
                    <w:rPr>
                      <w:rFonts w:ascii="DFKai-SB" w:eastAsia="DFKai-SB" w:hAnsi="DFKai-SB" w:cs="DFKai-SB"/>
                      <w:noProof/>
                    </w:rPr>
                    <w:drawing>
                      <wp:inline distT="0" distB="0" distL="114300" distR="114300">
                        <wp:extent cx="2487295" cy="123698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2487295" cy="1236980"/>
                                </a:xfrm>
                                <a:prstGeom prst="rect">
                                  <a:avLst/>
                                </a:prstGeom>
                                <a:ln/>
                              </pic:spPr>
                            </pic:pic>
                          </a:graphicData>
                        </a:graphic>
                      </wp:inline>
                    </w:drawing>
                  </w:r>
                </w:p>
              </w:tc>
              <w:tc>
                <w:tcPr>
                  <w:tcW w:w="2475" w:type="dxa"/>
                  <w:vAlign w:val="center"/>
                </w:tcPr>
                <w:p w:rsidR="00394381" w:rsidRDefault="00F73EF4">
                  <w:pPr>
                    <w:widowControl/>
                    <w:rPr>
                      <w:rFonts w:ascii="DFKai-SB" w:eastAsia="DFKai-SB" w:hAnsi="DFKai-SB" w:cs="DFKai-SB"/>
                    </w:rPr>
                  </w:pPr>
                  <w:r>
                    <w:rPr>
                      <w:rFonts w:ascii="DFKai-SB" w:eastAsia="DFKai-SB" w:hAnsi="DFKai-SB" w:cs="DFKai-SB"/>
                    </w:rPr>
                    <w:t>本校老師+台灣大學+政治大學+台灣師大+康乃爾中學</w:t>
                  </w:r>
                </w:p>
              </w:tc>
            </w:tr>
            <w:tr w:rsidR="00394381">
              <w:trPr>
                <w:jc w:val="center"/>
              </w:trPr>
              <w:tc>
                <w:tcPr>
                  <w:tcW w:w="1380" w:type="dxa"/>
                  <w:vAlign w:val="center"/>
                </w:tcPr>
                <w:p w:rsidR="00394381" w:rsidRDefault="00F73EF4">
                  <w:pPr>
                    <w:widowControl/>
                    <w:jc w:val="center"/>
                    <w:rPr>
                      <w:rFonts w:ascii="DFKai-SB" w:eastAsia="DFKai-SB" w:hAnsi="DFKai-SB" w:cs="DFKai-SB"/>
                    </w:rPr>
                  </w:pPr>
                  <w:r>
                    <w:rPr>
                      <w:rFonts w:ascii="DFKai-SB" w:eastAsia="DFKai-SB" w:hAnsi="DFKai-SB" w:cs="DFKai-SB"/>
                    </w:rPr>
                    <w:lastRenderedPageBreak/>
                    <w:t>2019</w:t>
                  </w:r>
                </w:p>
                <w:p w:rsidR="00394381" w:rsidRDefault="00F73EF4">
                  <w:pPr>
                    <w:widowControl/>
                    <w:jc w:val="center"/>
                    <w:rPr>
                      <w:rFonts w:ascii="DFKai-SB" w:eastAsia="DFKai-SB" w:hAnsi="DFKai-SB" w:cs="DFKai-SB"/>
                    </w:rPr>
                  </w:pPr>
                  <w:r>
                    <w:rPr>
                      <w:rFonts w:ascii="DFKai-SB" w:eastAsia="DFKai-SB" w:hAnsi="DFKai-SB" w:cs="DFKai-SB"/>
                    </w:rPr>
                    <w:t>暑假</w:t>
                  </w:r>
                </w:p>
              </w:tc>
              <w:tc>
                <w:tcPr>
                  <w:tcW w:w="1035" w:type="dxa"/>
                  <w:vAlign w:val="center"/>
                </w:tcPr>
                <w:p w:rsidR="00394381" w:rsidRDefault="00F73EF4">
                  <w:pPr>
                    <w:widowControl/>
                    <w:jc w:val="center"/>
                    <w:rPr>
                      <w:rFonts w:ascii="DFKai-SB" w:eastAsia="DFKai-SB" w:hAnsi="DFKai-SB" w:cs="DFKai-SB"/>
                    </w:rPr>
                  </w:pPr>
                  <w:r>
                    <w:rPr>
                      <w:rFonts w:ascii="DFKai-SB" w:eastAsia="DFKai-SB" w:hAnsi="DFKai-SB" w:cs="DFKai-SB"/>
                    </w:rPr>
                    <w:t>9</w:t>
                  </w:r>
                </w:p>
              </w:tc>
              <w:tc>
                <w:tcPr>
                  <w:tcW w:w="915" w:type="dxa"/>
                  <w:vAlign w:val="center"/>
                </w:tcPr>
                <w:p w:rsidR="00394381" w:rsidRDefault="00F73EF4">
                  <w:pPr>
                    <w:widowControl/>
                    <w:jc w:val="center"/>
                    <w:rPr>
                      <w:rFonts w:ascii="DFKai-SB" w:eastAsia="DFKai-SB" w:hAnsi="DFKai-SB" w:cs="DFKai-SB"/>
                    </w:rPr>
                  </w:pPr>
                  <w:r>
                    <w:rPr>
                      <w:rFonts w:ascii="DFKai-SB" w:eastAsia="DFKai-SB" w:hAnsi="DFKai-SB" w:cs="DFKai-SB"/>
                    </w:rPr>
                    <w:t>美國四大名校26-45日</w:t>
                  </w:r>
                </w:p>
              </w:tc>
              <w:tc>
                <w:tcPr>
                  <w:tcW w:w="3720" w:type="dxa"/>
                  <w:vAlign w:val="center"/>
                </w:tcPr>
                <w:p w:rsidR="00394381" w:rsidRDefault="00F73EF4">
                  <w:pPr>
                    <w:widowControl/>
                    <w:jc w:val="center"/>
                    <w:rPr>
                      <w:rFonts w:ascii="DFKai-SB" w:eastAsia="DFKai-SB" w:hAnsi="DFKai-SB" w:cs="DFKai-SB"/>
                    </w:rPr>
                  </w:pPr>
                  <w:r>
                    <w:rPr>
                      <w:rFonts w:ascii="DFKai-SB" w:eastAsia="DFKai-SB" w:hAnsi="DFKai-SB" w:cs="DFKai-SB"/>
                      <w:noProof/>
                    </w:rPr>
                    <w:drawing>
                      <wp:inline distT="0" distB="0" distL="114300" distR="114300">
                        <wp:extent cx="2607310" cy="1746250"/>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2607310" cy="1746250"/>
                                </a:xfrm>
                                <a:prstGeom prst="rect">
                                  <a:avLst/>
                                </a:prstGeom>
                                <a:ln/>
                              </pic:spPr>
                            </pic:pic>
                          </a:graphicData>
                        </a:graphic>
                      </wp:inline>
                    </w:drawing>
                  </w:r>
                </w:p>
              </w:tc>
              <w:tc>
                <w:tcPr>
                  <w:tcW w:w="2475" w:type="dxa"/>
                  <w:vAlign w:val="center"/>
                </w:tcPr>
                <w:p w:rsidR="00394381" w:rsidRDefault="00F73EF4">
                  <w:pPr>
                    <w:widowControl/>
                    <w:rPr>
                      <w:rFonts w:ascii="DFKai-SB" w:eastAsia="DFKai-SB" w:hAnsi="DFKai-SB" w:cs="DFKai-SB"/>
                    </w:rPr>
                  </w:pPr>
                  <w:r>
                    <w:rPr>
                      <w:rFonts w:ascii="DFKai-SB" w:eastAsia="DFKai-SB" w:hAnsi="DFKai-SB" w:cs="DFKai-SB"/>
                    </w:rPr>
                    <w:t>本校老師+建國中學+新竹高中+台中二中+暨大附中</w:t>
                  </w:r>
                </w:p>
              </w:tc>
            </w:tr>
          </w:tbl>
          <w:p w:rsidR="00394381" w:rsidRDefault="00394381">
            <w:pPr>
              <w:widowControl/>
              <w:ind w:left="480"/>
              <w:rPr>
                <w:rFonts w:ascii="DFKai-SB" w:eastAsia="DFKai-SB" w:hAnsi="DFKai-SB" w:cs="DFKai-SB"/>
              </w:rPr>
            </w:pPr>
          </w:p>
          <w:p w:rsidR="00394381" w:rsidRDefault="00394381">
            <w:pPr>
              <w:widowControl/>
              <w:pBdr>
                <w:top w:val="nil"/>
                <w:left w:val="nil"/>
                <w:bottom w:val="nil"/>
                <w:right w:val="nil"/>
                <w:between w:val="nil"/>
              </w:pBdr>
              <w:tabs>
                <w:tab w:val="left" w:pos="313"/>
              </w:tabs>
              <w:spacing w:line="320" w:lineRule="auto"/>
              <w:ind w:left="480" w:right="-96"/>
              <w:rPr>
                <w:rFonts w:ascii="DFKai-SB" w:eastAsia="DFKai-SB" w:hAnsi="DFKai-SB" w:cs="DFKai-SB"/>
              </w:rPr>
            </w:pPr>
          </w:p>
        </w:tc>
      </w:tr>
      <w:tr w:rsidR="00394381">
        <w:trPr>
          <w:trHeight w:val="435"/>
        </w:trPr>
        <w:tc>
          <w:tcPr>
            <w:tcW w:w="9771" w:type="dxa"/>
            <w:gridSpan w:val="3"/>
            <w:tcBorders>
              <w:top w:val="single" w:sz="4" w:space="0" w:color="000000"/>
            </w:tcBorders>
            <w:shd w:val="clear" w:color="auto" w:fill="E7E6E6"/>
            <w:vAlign w:val="center"/>
          </w:tcPr>
          <w:p w:rsidR="00394381" w:rsidRDefault="00F73EF4">
            <w:pPr>
              <w:numPr>
                <w:ilvl w:val="0"/>
                <w:numId w:val="3"/>
              </w:numPr>
              <w:pBdr>
                <w:top w:val="nil"/>
                <w:left w:val="nil"/>
                <w:bottom w:val="nil"/>
                <w:right w:val="nil"/>
                <w:between w:val="nil"/>
              </w:pBdr>
              <w:tabs>
                <w:tab w:val="left" w:pos="313"/>
              </w:tabs>
              <w:spacing w:line="320" w:lineRule="auto"/>
              <w:ind w:right="-95"/>
              <w:rPr>
                <w:rFonts w:ascii="DFKai-SB" w:eastAsia="DFKai-SB" w:hAnsi="DFKai-SB" w:cs="DFKai-SB"/>
                <w:b/>
                <w:color w:val="A5A5A5"/>
              </w:rPr>
            </w:pPr>
            <w:r>
              <w:rPr>
                <w:rFonts w:ascii="DFKai-SB" w:eastAsia="DFKai-SB" w:hAnsi="DFKai-SB" w:cs="DFKai-SB"/>
                <w:b/>
                <w:color w:val="000000"/>
              </w:rPr>
              <w:lastRenderedPageBreak/>
              <w:t>經費概算表</w:t>
            </w:r>
          </w:p>
        </w:tc>
      </w:tr>
    </w:tbl>
    <w:p w:rsidR="00394381" w:rsidRDefault="00394381">
      <w:pPr>
        <w:widowControl/>
        <w:spacing w:line="500" w:lineRule="auto"/>
        <w:rPr>
          <w:rFonts w:ascii="Times New Roman" w:eastAsia="Times New Roman" w:hAnsi="Times New Roman" w:cs="Times New Roman"/>
          <w:b/>
          <w:sz w:val="40"/>
          <w:szCs w:val="40"/>
          <w:u w:val="single"/>
        </w:rPr>
      </w:pPr>
    </w:p>
    <w:p w:rsidR="00394381" w:rsidRDefault="00394381">
      <w:pPr>
        <w:widowControl/>
        <w:spacing w:line="500" w:lineRule="auto"/>
        <w:rPr>
          <w:rFonts w:ascii="Times New Roman" w:eastAsia="Times New Roman" w:hAnsi="Times New Roman" w:cs="Times New Roman"/>
          <w:b/>
          <w:sz w:val="40"/>
          <w:szCs w:val="40"/>
          <w:u w:val="single"/>
        </w:rPr>
      </w:pPr>
    </w:p>
    <w:p w:rsidR="00394381" w:rsidRDefault="00394381">
      <w:pPr>
        <w:widowControl/>
        <w:spacing w:line="500" w:lineRule="auto"/>
        <w:rPr>
          <w:rFonts w:ascii="Times New Roman" w:eastAsia="Times New Roman" w:hAnsi="Times New Roman" w:cs="Times New Roman"/>
          <w:b/>
          <w:sz w:val="40"/>
          <w:szCs w:val="40"/>
          <w:u w:val="single"/>
        </w:rPr>
      </w:pPr>
    </w:p>
    <w:p w:rsidR="00394381" w:rsidRDefault="00394381">
      <w:pPr>
        <w:widowControl/>
        <w:spacing w:line="500" w:lineRule="auto"/>
        <w:rPr>
          <w:rFonts w:ascii="Times New Roman" w:eastAsia="Times New Roman" w:hAnsi="Times New Roman" w:cs="Times New Roman"/>
          <w:b/>
          <w:sz w:val="40"/>
          <w:szCs w:val="40"/>
          <w:u w:val="single"/>
        </w:rPr>
      </w:pPr>
    </w:p>
    <w:p w:rsidR="00394381" w:rsidRDefault="00394381">
      <w:pPr>
        <w:widowControl/>
        <w:spacing w:line="500" w:lineRule="auto"/>
        <w:rPr>
          <w:rFonts w:ascii="Times New Roman" w:hAnsi="Times New Roman" w:cs="Times New Roman"/>
          <w:b/>
          <w:sz w:val="40"/>
          <w:szCs w:val="40"/>
          <w:u w:val="single"/>
        </w:rPr>
      </w:pPr>
    </w:p>
    <w:p w:rsidR="00CD15B5" w:rsidRDefault="00CD15B5">
      <w:pPr>
        <w:widowControl/>
        <w:spacing w:line="500" w:lineRule="auto"/>
        <w:rPr>
          <w:rFonts w:ascii="Times New Roman" w:hAnsi="Times New Roman" w:cs="Times New Roman"/>
          <w:b/>
          <w:sz w:val="40"/>
          <w:szCs w:val="40"/>
          <w:u w:val="single"/>
        </w:rPr>
      </w:pPr>
    </w:p>
    <w:p w:rsidR="00CD15B5" w:rsidRDefault="00CD15B5">
      <w:pPr>
        <w:widowControl/>
        <w:spacing w:line="500" w:lineRule="auto"/>
        <w:rPr>
          <w:rFonts w:ascii="Times New Roman" w:hAnsi="Times New Roman" w:cs="Times New Roman"/>
          <w:b/>
          <w:sz w:val="40"/>
          <w:szCs w:val="40"/>
          <w:u w:val="single"/>
        </w:rPr>
      </w:pPr>
    </w:p>
    <w:p w:rsidR="00CD15B5" w:rsidRDefault="00CD15B5">
      <w:pPr>
        <w:widowControl/>
        <w:spacing w:line="500" w:lineRule="auto"/>
        <w:rPr>
          <w:rFonts w:ascii="Times New Roman" w:hAnsi="Times New Roman" w:cs="Times New Roman"/>
          <w:b/>
          <w:sz w:val="40"/>
          <w:szCs w:val="40"/>
          <w:u w:val="single"/>
        </w:rPr>
      </w:pPr>
    </w:p>
    <w:p w:rsidR="00CD15B5" w:rsidRDefault="00CD15B5">
      <w:pPr>
        <w:widowControl/>
        <w:spacing w:line="500" w:lineRule="auto"/>
        <w:rPr>
          <w:rFonts w:ascii="Times New Roman" w:hAnsi="Times New Roman" w:cs="Times New Roman"/>
          <w:b/>
          <w:sz w:val="40"/>
          <w:szCs w:val="40"/>
          <w:u w:val="single"/>
        </w:rPr>
      </w:pPr>
    </w:p>
    <w:p w:rsidR="00CD15B5" w:rsidRDefault="00CD15B5">
      <w:pPr>
        <w:widowControl/>
        <w:spacing w:line="500" w:lineRule="auto"/>
        <w:rPr>
          <w:rFonts w:ascii="Times New Roman" w:hAnsi="Times New Roman" w:cs="Times New Roman"/>
          <w:b/>
          <w:sz w:val="40"/>
          <w:szCs w:val="40"/>
          <w:u w:val="single"/>
        </w:rPr>
      </w:pPr>
    </w:p>
    <w:p w:rsidR="00CD15B5" w:rsidRPr="00CD15B5" w:rsidRDefault="00CD15B5">
      <w:pPr>
        <w:widowControl/>
        <w:spacing w:line="500" w:lineRule="auto"/>
        <w:rPr>
          <w:rFonts w:ascii="Times New Roman" w:hAnsi="Times New Roman" w:cs="Times New Roman"/>
          <w:b/>
          <w:sz w:val="40"/>
          <w:szCs w:val="40"/>
          <w:u w:val="single"/>
        </w:rPr>
      </w:pPr>
    </w:p>
    <w:p w:rsidR="00394381" w:rsidRDefault="00394381">
      <w:pPr>
        <w:tabs>
          <w:tab w:val="left" w:pos="2984"/>
        </w:tabs>
      </w:pPr>
    </w:p>
    <w:tbl>
      <w:tblPr>
        <w:tblStyle w:val="af6"/>
        <w:tblW w:w="9784" w:type="dxa"/>
        <w:tblInd w:w="0" w:type="dxa"/>
        <w:tblLayout w:type="fixed"/>
        <w:tblLook w:val="0400" w:firstRow="0" w:lastRow="0" w:firstColumn="0" w:lastColumn="0" w:noHBand="0" w:noVBand="1"/>
      </w:tblPr>
      <w:tblGrid>
        <w:gridCol w:w="454"/>
        <w:gridCol w:w="362"/>
        <w:gridCol w:w="1452"/>
        <w:gridCol w:w="1134"/>
        <w:gridCol w:w="595"/>
        <w:gridCol w:w="1276"/>
        <w:gridCol w:w="851"/>
        <w:gridCol w:w="1559"/>
        <w:gridCol w:w="2101"/>
      </w:tblGrid>
      <w:tr w:rsidR="00394381">
        <w:tc>
          <w:tcPr>
            <w:tcW w:w="816" w:type="dxa"/>
            <w:gridSpan w:val="2"/>
            <w:tcBorders>
              <w:top w:val="nil"/>
              <w:left w:val="nil"/>
              <w:bottom w:val="nil"/>
              <w:right w:val="nil"/>
            </w:tcBorders>
            <w:shd w:val="clear" w:color="auto" w:fill="auto"/>
            <w:vAlign w:val="center"/>
          </w:tcPr>
          <w:p w:rsidR="00394381" w:rsidRDefault="00394381">
            <w:pPr>
              <w:spacing w:line="276" w:lineRule="auto"/>
            </w:pPr>
          </w:p>
          <w:tbl>
            <w:tblPr>
              <w:tblStyle w:val="af7"/>
              <w:tblW w:w="760" w:type="dxa"/>
              <w:tblInd w:w="0" w:type="dxa"/>
              <w:tblLayout w:type="fixed"/>
              <w:tblLook w:val="0400" w:firstRow="0" w:lastRow="0" w:firstColumn="0" w:lastColumn="0" w:noHBand="0" w:noVBand="1"/>
            </w:tblPr>
            <w:tblGrid>
              <w:gridCol w:w="760"/>
            </w:tblGrid>
            <w:tr w:rsidR="00394381">
              <w:trPr>
                <w:trHeight w:val="420"/>
              </w:trPr>
              <w:tc>
                <w:tcPr>
                  <w:tcW w:w="760" w:type="dxa"/>
                  <w:tcBorders>
                    <w:top w:val="nil"/>
                    <w:left w:val="nil"/>
                    <w:bottom w:val="nil"/>
                    <w:right w:val="nil"/>
                  </w:tcBorders>
                  <w:shd w:val="clear" w:color="auto" w:fill="auto"/>
                  <w:vAlign w:val="center"/>
                </w:tcPr>
                <w:p w:rsidR="00394381" w:rsidRDefault="00394381">
                  <w:pPr>
                    <w:widowControl/>
                    <w:spacing w:line="400" w:lineRule="auto"/>
                    <w:rPr>
                      <w:rFonts w:ascii="Times New Roman" w:eastAsia="Times New Roman" w:hAnsi="Times New Roman" w:cs="Times New Roman"/>
                    </w:rPr>
                  </w:pPr>
                </w:p>
              </w:tc>
            </w:tr>
          </w:tbl>
          <w:p w:rsidR="00394381" w:rsidRDefault="00394381">
            <w:pPr>
              <w:widowControl/>
              <w:spacing w:line="400" w:lineRule="auto"/>
              <w:rPr>
                <w:rFonts w:ascii="Times New Roman" w:eastAsia="Times New Roman" w:hAnsi="Times New Roman" w:cs="Times New Roman"/>
              </w:rPr>
            </w:pPr>
          </w:p>
        </w:tc>
        <w:tc>
          <w:tcPr>
            <w:tcW w:w="1452" w:type="dxa"/>
            <w:tcBorders>
              <w:top w:val="nil"/>
              <w:left w:val="nil"/>
              <w:bottom w:val="nil"/>
              <w:right w:val="nil"/>
            </w:tcBorders>
            <w:shd w:val="clear" w:color="auto" w:fill="auto"/>
            <w:vAlign w:val="center"/>
          </w:tcPr>
          <w:p w:rsidR="00394381" w:rsidRDefault="00394381">
            <w:pPr>
              <w:widowControl/>
              <w:spacing w:line="400" w:lineRule="auto"/>
              <w:rPr>
                <w:rFonts w:ascii="Times New Roman" w:eastAsia="Times New Roman" w:hAnsi="Times New Roman" w:cs="Times New Roman"/>
              </w:rPr>
            </w:pPr>
          </w:p>
        </w:tc>
        <w:tc>
          <w:tcPr>
            <w:tcW w:w="3856" w:type="dxa"/>
            <w:gridSpan w:val="4"/>
            <w:tcBorders>
              <w:top w:val="nil"/>
              <w:left w:val="nil"/>
              <w:bottom w:val="nil"/>
              <w:right w:val="nil"/>
            </w:tcBorders>
            <w:shd w:val="clear" w:color="auto" w:fill="auto"/>
            <w:vAlign w:val="center"/>
          </w:tcPr>
          <w:p w:rsidR="00394381" w:rsidRDefault="009960A6">
            <w:pPr>
              <w:widowControl/>
              <w:spacing w:line="400" w:lineRule="auto"/>
              <w:jc w:val="center"/>
              <w:rPr>
                <w:rFonts w:ascii="Times New Roman" w:eastAsia="Times New Roman" w:hAnsi="Times New Roman" w:cs="Times New Roman"/>
              </w:rPr>
            </w:pPr>
            <w:sdt>
              <w:sdtPr>
                <w:tag w:val="goog_rdk_35"/>
                <w:id w:val="-751279770"/>
              </w:sdtPr>
              <w:sdtEndPr/>
              <w:sdtContent>
                <w:r w:rsidR="00F73EF4">
                  <w:rPr>
                    <w:rFonts w:ascii="Gungsuh" w:eastAsia="Gungsuh" w:hAnsi="Gungsuh" w:cs="Gungsuh"/>
                  </w:rPr>
                  <w:t>教育部國民及學前教育署</w:t>
                </w:r>
              </w:sdtContent>
            </w:sdt>
          </w:p>
        </w:tc>
        <w:tc>
          <w:tcPr>
            <w:tcW w:w="1559" w:type="dxa"/>
            <w:tcBorders>
              <w:top w:val="nil"/>
              <w:left w:val="nil"/>
              <w:bottom w:val="nil"/>
              <w:right w:val="nil"/>
            </w:tcBorders>
            <w:shd w:val="clear" w:color="auto" w:fill="auto"/>
            <w:vAlign w:val="center"/>
          </w:tcPr>
          <w:p w:rsidR="00394381" w:rsidRDefault="00394381">
            <w:pPr>
              <w:widowControl/>
              <w:spacing w:line="400" w:lineRule="auto"/>
              <w:rPr>
                <w:rFonts w:ascii="Times New Roman" w:eastAsia="Times New Roman" w:hAnsi="Times New Roman" w:cs="Times New Roman"/>
              </w:rPr>
            </w:pPr>
          </w:p>
        </w:tc>
        <w:tc>
          <w:tcPr>
            <w:tcW w:w="2101" w:type="dxa"/>
            <w:tcBorders>
              <w:top w:val="nil"/>
              <w:left w:val="nil"/>
              <w:bottom w:val="nil"/>
              <w:right w:val="nil"/>
            </w:tcBorders>
            <w:shd w:val="clear" w:color="auto" w:fill="auto"/>
            <w:vAlign w:val="center"/>
          </w:tcPr>
          <w:p w:rsidR="00394381" w:rsidRDefault="009960A6">
            <w:pPr>
              <w:widowControl/>
              <w:spacing w:line="400" w:lineRule="auto"/>
              <w:rPr>
                <w:rFonts w:ascii="Times New Roman" w:eastAsia="Times New Roman" w:hAnsi="Times New Roman" w:cs="Times New Roman"/>
              </w:rPr>
            </w:pPr>
            <w:sdt>
              <w:sdtPr>
                <w:tag w:val="goog_rdk_36"/>
                <w:id w:val="-489088093"/>
              </w:sdtPr>
              <w:sdtEndPr/>
              <w:sdtContent>
                <w:r w:rsidR="00F73EF4">
                  <w:rPr>
                    <w:rFonts w:ascii="Gungsuh" w:eastAsia="Gungsuh" w:hAnsi="Gungsuh" w:cs="Gungsuh"/>
                  </w:rPr>
                  <w:t>▓申請表</w:t>
                </w:r>
              </w:sdtContent>
            </w:sdt>
          </w:p>
        </w:tc>
      </w:tr>
      <w:tr w:rsidR="00394381">
        <w:trPr>
          <w:trHeight w:val="420"/>
        </w:trPr>
        <w:tc>
          <w:tcPr>
            <w:tcW w:w="816" w:type="dxa"/>
            <w:gridSpan w:val="2"/>
            <w:tcBorders>
              <w:top w:val="nil"/>
              <w:left w:val="nil"/>
              <w:bottom w:val="nil"/>
              <w:right w:val="nil"/>
            </w:tcBorders>
            <w:shd w:val="clear" w:color="auto" w:fill="auto"/>
            <w:vAlign w:val="center"/>
          </w:tcPr>
          <w:p w:rsidR="00394381" w:rsidRDefault="00394381">
            <w:pPr>
              <w:widowControl/>
              <w:spacing w:line="400" w:lineRule="auto"/>
              <w:rPr>
                <w:rFonts w:ascii="Times New Roman" w:eastAsia="Times New Roman" w:hAnsi="Times New Roman" w:cs="Times New Roman"/>
              </w:rPr>
            </w:pPr>
          </w:p>
        </w:tc>
        <w:tc>
          <w:tcPr>
            <w:tcW w:w="1452" w:type="dxa"/>
            <w:tcBorders>
              <w:top w:val="nil"/>
              <w:left w:val="nil"/>
              <w:bottom w:val="nil"/>
              <w:right w:val="nil"/>
            </w:tcBorders>
            <w:shd w:val="clear" w:color="auto" w:fill="auto"/>
            <w:vAlign w:val="center"/>
          </w:tcPr>
          <w:p w:rsidR="00394381" w:rsidRDefault="00394381">
            <w:pPr>
              <w:widowControl/>
              <w:spacing w:line="400" w:lineRule="auto"/>
              <w:rPr>
                <w:rFonts w:ascii="Times New Roman" w:eastAsia="Times New Roman" w:hAnsi="Times New Roman" w:cs="Times New Roman"/>
              </w:rPr>
            </w:pPr>
          </w:p>
        </w:tc>
        <w:tc>
          <w:tcPr>
            <w:tcW w:w="3856" w:type="dxa"/>
            <w:gridSpan w:val="4"/>
            <w:tcBorders>
              <w:top w:val="nil"/>
              <w:left w:val="nil"/>
              <w:bottom w:val="nil"/>
              <w:right w:val="nil"/>
            </w:tcBorders>
            <w:shd w:val="clear" w:color="auto" w:fill="auto"/>
            <w:vAlign w:val="center"/>
          </w:tcPr>
          <w:p w:rsidR="00394381" w:rsidRDefault="009960A6">
            <w:pPr>
              <w:widowControl/>
              <w:spacing w:line="400" w:lineRule="auto"/>
              <w:jc w:val="center"/>
              <w:rPr>
                <w:rFonts w:ascii="Times New Roman" w:eastAsia="Times New Roman" w:hAnsi="Times New Roman" w:cs="Times New Roman"/>
              </w:rPr>
            </w:pPr>
            <w:sdt>
              <w:sdtPr>
                <w:tag w:val="goog_rdk_37"/>
                <w:id w:val="2118167861"/>
              </w:sdtPr>
              <w:sdtEndPr/>
              <w:sdtContent>
                <w:r w:rsidR="00F73EF4">
                  <w:rPr>
                    <w:rFonts w:ascii="Gungsuh" w:eastAsia="Gungsuh" w:hAnsi="Gungsuh" w:cs="Gungsuh"/>
                  </w:rPr>
                  <w:t>補助計畫項目經費</w:t>
                </w:r>
              </w:sdtContent>
            </w:sdt>
          </w:p>
        </w:tc>
        <w:tc>
          <w:tcPr>
            <w:tcW w:w="1559" w:type="dxa"/>
            <w:tcBorders>
              <w:top w:val="nil"/>
              <w:left w:val="nil"/>
              <w:bottom w:val="nil"/>
              <w:right w:val="nil"/>
            </w:tcBorders>
            <w:shd w:val="clear" w:color="auto" w:fill="auto"/>
            <w:vAlign w:val="center"/>
          </w:tcPr>
          <w:p w:rsidR="00394381" w:rsidRDefault="00394381">
            <w:pPr>
              <w:widowControl/>
              <w:spacing w:line="400" w:lineRule="auto"/>
              <w:rPr>
                <w:rFonts w:ascii="Times New Roman" w:eastAsia="Times New Roman" w:hAnsi="Times New Roman" w:cs="Times New Roman"/>
              </w:rPr>
            </w:pPr>
          </w:p>
        </w:tc>
        <w:tc>
          <w:tcPr>
            <w:tcW w:w="2101" w:type="dxa"/>
            <w:tcBorders>
              <w:top w:val="nil"/>
              <w:left w:val="nil"/>
              <w:bottom w:val="nil"/>
              <w:right w:val="nil"/>
            </w:tcBorders>
            <w:shd w:val="clear" w:color="auto" w:fill="auto"/>
            <w:vAlign w:val="center"/>
          </w:tcPr>
          <w:p w:rsidR="00394381" w:rsidRDefault="009960A6">
            <w:pPr>
              <w:widowControl/>
              <w:spacing w:line="400" w:lineRule="auto"/>
              <w:rPr>
                <w:rFonts w:ascii="Times New Roman" w:eastAsia="Times New Roman" w:hAnsi="Times New Roman" w:cs="Times New Roman"/>
              </w:rPr>
            </w:pPr>
            <w:sdt>
              <w:sdtPr>
                <w:tag w:val="goog_rdk_38"/>
                <w:id w:val="1065690365"/>
              </w:sdtPr>
              <w:sdtEndPr/>
              <w:sdtContent>
                <w:r w:rsidR="00F73EF4">
                  <w:rPr>
                    <w:rFonts w:ascii="Gungsuh" w:eastAsia="Gungsuh" w:hAnsi="Gungsuh" w:cs="Gungsuh"/>
                  </w:rPr>
                  <w:t>□核定表</w:t>
                </w:r>
              </w:sdtContent>
            </w:sdt>
          </w:p>
        </w:tc>
      </w:tr>
      <w:tr w:rsidR="00394381">
        <w:trPr>
          <w:trHeight w:val="330"/>
        </w:trPr>
        <w:tc>
          <w:tcPr>
            <w:tcW w:w="978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94381" w:rsidRDefault="009960A6">
            <w:pPr>
              <w:widowControl/>
              <w:spacing w:line="400" w:lineRule="auto"/>
              <w:rPr>
                <w:rFonts w:ascii="Times New Roman" w:eastAsia="Times New Roman" w:hAnsi="Times New Roman" w:cs="Times New Roman"/>
              </w:rPr>
            </w:pPr>
            <w:sdt>
              <w:sdtPr>
                <w:tag w:val="goog_rdk_39"/>
                <w:id w:val="1227262284"/>
              </w:sdtPr>
              <w:sdtEndPr/>
              <w:sdtContent>
                <w:r w:rsidR="00F73EF4">
                  <w:rPr>
                    <w:rFonts w:ascii="Gungsuh" w:eastAsia="Gungsuh" w:hAnsi="Gungsuh" w:cs="Gungsuh"/>
                  </w:rPr>
                  <w:t>申請單位：南投縣立北山國民中學          計畫名稱：</w:t>
                </w:r>
              </w:sdtContent>
            </w:sdt>
            <w:r w:rsidR="00F73EF4">
              <w:rPr>
                <w:rFonts w:ascii="DFKai-SB" w:eastAsia="DFKai-SB" w:hAnsi="DFKai-SB" w:cs="DFKai-SB"/>
              </w:rPr>
              <w:t>背包客的背包課～山海經</w:t>
            </w:r>
          </w:p>
        </w:tc>
      </w:tr>
      <w:tr w:rsidR="00394381">
        <w:trPr>
          <w:trHeight w:val="330"/>
        </w:trPr>
        <w:tc>
          <w:tcPr>
            <w:tcW w:w="978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94381" w:rsidRDefault="009960A6">
            <w:pPr>
              <w:widowControl/>
              <w:spacing w:line="400" w:lineRule="auto"/>
              <w:rPr>
                <w:rFonts w:ascii="Times New Roman" w:eastAsia="Times New Roman" w:hAnsi="Times New Roman" w:cs="Times New Roman"/>
              </w:rPr>
            </w:pPr>
            <w:sdt>
              <w:sdtPr>
                <w:tag w:val="goog_rdk_40"/>
                <w:id w:val="-2005969387"/>
              </w:sdtPr>
              <w:sdtEndPr/>
              <w:sdtContent>
                <w:r w:rsidR="00F73EF4">
                  <w:rPr>
                    <w:rFonts w:ascii="Gungsuh" w:eastAsia="Gungsuh" w:hAnsi="Gungsuh" w:cs="Gungsuh"/>
                  </w:rPr>
                  <w:t>計畫期程：110 年  9 月</w:t>
                </w:r>
                <w:r w:rsidR="00CD15B5">
                  <w:rPr>
                    <w:rFonts w:ascii="Gungsuh" w:eastAsia="Gungsuh" w:hAnsi="Gungsuh" w:cs="Gungsuh"/>
                  </w:rPr>
                  <w:t>1</w:t>
                </w:r>
                <w:r w:rsidR="00F73EF4">
                  <w:rPr>
                    <w:rFonts w:ascii="Gungsuh" w:eastAsia="Gungsuh" w:hAnsi="Gungsuh" w:cs="Gungsuh"/>
                  </w:rPr>
                  <w:t>日至</w:t>
                </w:r>
                <w:r w:rsidR="00CD15B5">
                  <w:rPr>
                    <w:rFonts w:ascii="Gungsuh" w:eastAsia="Gungsuh" w:hAnsi="Gungsuh" w:cs="Gungsuh"/>
                  </w:rPr>
                  <w:t>111</w:t>
                </w:r>
                <w:r w:rsidR="00F73EF4">
                  <w:rPr>
                    <w:rFonts w:ascii="Gungsuh" w:eastAsia="Gungsuh" w:hAnsi="Gungsuh" w:cs="Gungsuh"/>
                  </w:rPr>
                  <w:t>年6月</w:t>
                </w:r>
                <w:r w:rsidR="00CD15B5">
                  <w:rPr>
                    <w:rFonts w:ascii="Gungsuh" w:eastAsia="Gungsuh" w:hAnsi="Gungsuh" w:cs="Gungsuh"/>
                  </w:rPr>
                  <w:t>30</w:t>
                </w:r>
                <w:r w:rsidR="00F73EF4">
                  <w:rPr>
                    <w:rFonts w:ascii="Gungsuh" w:eastAsia="Gungsuh" w:hAnsi="Gungsuh" w:cs="Gungsuh"/>
                  </w:rPr>
                  <w:t>日(核定應結報日期：111年7 月  30日前)</w:t>
                </w:r>
              </w:sdtContent>
            </w:sdt>
          </w:p>
        </w:tc>
      </w:tr>
      <w:tr w:rsidR="00394381">
        <w:trPr>
          <w:trHeight w:val="330"/>
        </w:trPr>
        <w:tc>
          <w:tcPr>
            <w:tcW w:w="978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94381" w:rsidRDefault="009960A6" w:rsidP="00474C79">
            <w:pPr>
              <w:widowControl/>
              <w:spacing w:line="400" w:lineRule="auto"/>
              <w:rPr>
                <w:rFonts w:ascii="Times New Roman" w:eastAsia="Times New Roman" w:hAnsi="Times New Roman" w:cs="Times New Roman"/>
              </w:rPr>
            </w:pPr>
            <w:sdt>
              <w:sdtPr>
                <w:tag w:val="goog_rdk_41"/>
                <w:id w:val="-1139572265"/>
              </w:sdtPr>
              <w:sdtEndPr>
                <w:rPr>
                  <w:rFonts w:hint="eastAsia"/>
                </w:rPr>
              </w:sdtEndPr>
              <w:sdtContent>
                <w:r w:rsidR="00770530">
                  <w:rPr>
                    <w:rFonts w:ascii="Gungsuh" w:eastAsia="Gungsuh" w:hAnsi="Gungsuh" w:cs="Gungsuh"/>
                  </w:rPr>
                  <w:t>計畫經費總額：</w:t>
                </w:r>
                <w:r w:rsidR="00474C79">
                  <w:rPr>
                    <w:rFonts w:ascii="Gungsuh" w:hAnsi="Gungsuh" w:cs="Gungsuh" w:hint="eastAsia"/>
                  </w:rPr>
                  <w:t>48,875</w:t>
                </w:r>
              </w:sdtContent>
            </w:sdt>
            <w:sdt>
              <w:sdtPr>
                <w:rPr>
                  <w:rFonts w:hint="eastAsia"/>
                </w:rPr>
                <w:tag w:val="goog_rdk_42"/>
                <w:id w:val="1923065833"/>
              </w:sdtPr>
              <w:sdtEndPr>
                <w:rPr>
                  <w:rFonts w:hint="default"/>
                </w:rPr>
              </w:sdtEndPr>
              <w:sdtContent>
                <w:r w:rsidR="00474C79">
                  <w:rPr>
                    <w:rFonts w:ascii="Gungsuh" w:eastAsia="Gungsuh" w:hAnsi="Gungsuh" w:cs="Gungsuh"/>
                  </w:rPr>
                  <w:t xml:space="preserve">    </w:t>
                </w:r>
                <w:bookmarkStart w:id="0" w:name="_GoBack"/>
                <w:bookmarkEnd w:id="0"/>
                <w:r w:rsidR="00770530">
                  <w:rPr>
                    <w:rFonts w:ascii="Gungsuh" w:eastAsia="Gungsuh" w:hAnsi="Gungsuh" w:cs="Gungsuh"/>
                  </w:rPr>
                  <w:t>元，向國</w:t>
                </w:r>
                <w:r w:rsidR="00770530">
                  <w:rPr>
                    <w:rFonts w:ascii="新細明體" w:eastAsia="新細明體" w:hAnsi="新細明體" w:cs="新細明體" w:hint="eastAsia"/>
                  </w:rPr>
                  <w:t>教</w:t>
                </w:r>
                <w:r w:rsidR="00770530">
                  <w:rPr>
                    <w:rFonts w:ascii="Gungsuh" w:eastAsia="Gungsuh" w:hAnsi="Gungsuh" w:cs="Gungsuh" w:hint="eastAsia"/>
                  </w:rPr>
                  <w:t>署申請補助金額：</w:t>
                </w:r>
                <w:r w:rsidR="00770530">
                  <w:rPr>
                    <w:rFonts w:ascii="Gungsuh" w:eastAsia="Gungsuh" w:hAnsi="Gungsuh" w:cs="Gungsuh"/>
                  </w:rPr>
                  <w:t xml:space="preserve"> </w:t>
                </w:r>
              </w:sdtContent>
            </w:sdt>
            <w:r w:rsidR="00F73EF4">
              <w:rPr>
                <w:rFonts w:ascii="Times New Roman" w:eastAsia="Times New Roman" w:hAnsi="Times New Roman" w:cs="Times New Roman"/>
                <w:color w:val="FF0000"/>
              </w:rPr>
              <w:t xml:space="preserve"> 30,000    </w:t>
            </w:r>
            <w:sdt>
              <w:sdtPr>
                <w:tag w:val="goog_rdk_43"/>
                <w:id w:val="147411688"/>
              </w:sdtPr>
              <w:sdtEndPr>
                <w:rPr>
                  <w:rFonts w:hint="eastAsia"/>
                </w:rPr>
              </w:sdtEndPr>
              <w:sdtContent>
                <w:r w:rsidR="00770530">
                  <w:rPr>
                    <w:rFonts w:ascii="Gungsuh" w:eastAsia="Gungsuh" w:hAnsi="Gungsuh" w:cs="Gungsuh"/>
                  </w:rPr>
                  <w:t xml:space="preserve"> 元，自籌款： </w:t>
                </w:r>
                <w:r w:rsidR="00474C79">
                  <w:rPr>
                    <w:rFonts w:ascii="Gungsuh" w:hAnsi="Gungsuh" w:cs="Gungsuh" w:hint="eastAsia"/>
                  </w:rPr>
                  <w:t>18875</w:t>
                </w:r>
              </w:sdtContent>
            </w:sdt>
            <w:r w:rsidR="00F73EF4">
              <w:rPr>
                <w:rFonts w:ascii="Times New Roman" w:eastAsia="Times New Roman" w:hAnsi="Times New Roman" w:cs="Times New Roman"/>
                <w:color w:val="FF0000"/>
              </w:rPr>
              <w:t xml:space="preserve">   </w:t>
            </w:r>
            <w:sdt>
              <w:sdtPr>
                <w:tag w:val="goog_rdk_44"/>
                <w:id w:val="-779642879"/>
              </w:sdtPr>
              <w:sdtEndPr/>
              <w:sdtContent>
                <w:r w:rsidR="00F73EF4">
                  <w:rPr>
                    <w:rFonts w:ascii="Gungsuh" w:eastAsia="Gungsuh" w:hAnsi="Gungsuh" w:cs="Gungsuh"/>
                  </w:rPr>
                  <w:t>元</w:t>
                </w:r>
              </w:sdtContent>
            </w:sdt>
          </w:p>
        </w:tc>
      </w:tr>
      <w:tr w:rsidR="00394381">
        <w:trPr>
          <w:trHeight w:val="489"/>
        </w:trPr>
        <w:tc>
          <w:tcPr>
            <w:tcW w:w="9784" w:type="dxa"/>
            <w:gridSpan w:val="9"/>
            <w:tcBorders>
              <w:top w:val="single" w:sz="4" w:space="0" w:color="000000"/>
              <w:left w:val="single" w:sz="4" w:space="0" w:color="000000"/>
              <w:bottom w:val="nil"/>
              <w:right w:val="single" w:sz="4" w:space="0" w:color="000000"/>
            </w:tcBorders>
            <w:shd w:val="clear" w:color="auto" w:fill="auto"/>
            <w:vAlign w:val="center"/>
          </w:tcPr>
          <w:p w:rsidR="00394381" w:rsidRDefault="009960A6">
            <w:pPr>
              <w:widowControl/>
              <w:spacing w:line="400" w:lineRule="auto"/>
              <w:rPr>
                <w:rFonts w:ascii="Times New Roman" w:eastAsia="Times New Roman" w:hAnsi="Times New Roman" w:cs="Times New Roman"/>
              </w:rPr>
            </w:pPr>
            <w:sdt>
              <w:sdtPr>
                <w:tag w:val="goog_rdk_45"/>
                <w:id w:val="-1386877172"/>
              </w:sdtPr>
              <w:sdtEndPr/>
              <w:sdtContent>
                <w:r w:rsidR="00F73EF4">
                  <w:rPr>
                    <w:rFonts w:ascii="Gungsuh" w:eastAsia="Gungsuh" w:hAnsi="Gungsuh" w:cs="Gungsuh"/>
                  </w:rPr>
                  <w:t>擬向其他機關與民間團體申請補助： ■無  □有</w:t>
                </w:r>
              </w:sdtContent>
            </w:sdt>
          </w:p>
        </w:tc>
      </w:tr>
      <w:tr w:rsidR="00394381">
        <w:trPr>
          <w:trHeight w:val="330"/>
        </w:trPr>
        <w:tc>
          <w:tcPr>
            <w:tcW w:w="9784" w:type="dxa"/>
            <w:gridSpan w:val="9"/>
            <w:tcBorders>
              <w:top w:val="nil"/>
              <w:left w:val="single" w:sz="4" w:space="0" w:color="000000"/>
              <w:bottom w:val="nil"/>
              <w:right w:val="single" w:sz="4" w:space="0" w:color="000000"/>
            </w:tcBorders>
            <w:shd w:val="clear" w:color="auto" w:fill="auto"/>
            <w:vAlign w:val="center"/>
          </w:tcPr>
          <w:p w:rsidR="00394381" w:rsidRDefault="009960A6">
            <w:pPr>
              <w:widowControl/>
              <w:spacing w:line="400" w:lineRule="auto"/>
              <w:rPr>
                <w:rFonts w:ascii="Times New Roman" w:eastAsia="Times New Roman" w:hAnsi="Times New Roman" w:cs="Times New Roman"/>
              </w:rPr>
            </w:pPr>
            <w:sdt>
              <w:sdtPr>
                <w:tag w:val="goog_rdk_46"/>
                <w:id w:val="227114565"/>
              </w:sdtPr>
              <w:sdtEndPr/>
              <w:sdtContent>
                <w:r w:rsidR="00F73EF4">
                  <w:rPr>
                    <w:rFonts w:ascii="Gungsuh" w:eastAsia="Gungsuh" w:hAnsi="Gungsuh" w:cs="Gungsuh"/>
                  </w:rPr>
                  <w:t>（請註明其他機關與民間團體申請補助經費之項目及金額）</w:t>
                </w:r>
              </w:sdtContent>
            </w:sdt>
          </w:p>
        </w:tc>
      </w:tr>
      <w:tr w:rsidR="00394381">
        <w:trPr>
          <w:trHeight w:val="330"/>
        </w:trPr>
        <w:tc>
          <w:tcPr>
            <w:tcW w:w="9784" w:type="dxa"/>
            <w:gridSpan w:val="9"/>
            <w:tcBorders>
              <w:top w:val="nil"/>
              <w:left w:val="single" w:sz="4" w:space="0" w:color="000000"/>
              <w:bottom w:val="nil"/>
              <w:right w:val="single" w:sz="4" w:space="0" w:color="000000"/>
            </w:tcBorders>
            <w:shd w:val="clear" w:color="auto" w:fill="auto"/>
            <w:vAlign w:val="center"/>
          </w:tcPr>
          <w:p w:rsidR="00394381" w:rsidRDefault="009960A6">
            <w:pPr>
              <w:widowControl/>
              <w:spacing w:line="400" w:lineRule="auto"/>
              <w:rPr>
                <w:rFonts w:ascii="Times New Roman" w:eastAsia="Times New Roman" w:hAnsi="Times New Roman" w:cs="Times New Roman"/>
              </w:rPr>
            </w:pPr>
            <w:sdt>
              <w:sdtPr>
                <w:tag w:val="goog_rdk_47"/>
                <w:id w:val="-2107648632"/>
              </w:sdtPr>
              <w:sdtEndPr/>
              <w:sdtContent>
                <w:r w:rsidR="00F73EF4">
                  <w:rPr>
                    <w:rFonts w:ascii="Gungsuh" w:eastAsia="Gungsuh" w:hAnsi="Gungsuh" w:cs="Gungsuh"/>
                  </w:rPr>
                  <w:t xml:space="preserve">  國教署：              元，補助項目及金額：</w:t>
                </w:r>
              </w:sdtContent>
            </w:sdt>
          </w:p>
        </w:tc>
      </w:tr>
      <w:tr w:rsidR="00394381">
        <w:trPr>
          <w:trHeight w:val="330"/>
        </w:trPr>
        <w:tc>
          <w:tcPr>
            <w:tcW w:w="9784" w:type="dxa"/>
            <w:gridSpan w:val="9"/>
            <w:tcBorders>
              <w:top w:val="nil"/>
              <w:left w:val="single" w:sz="4" w:space="0" w:color="000000"/>
              <w:bottom w:val="single" w:sz="4" w:space="0" w:color="000000"/>
              <w:right w:val="single" w:sz="4" w:space="0" w:color="000000"/>
            </w:tcBorders>
            <w:shd w:val="clear" w:color="auto" w:fill="auto"/>
            <w:vAlign w:val="center"/>
          </w:tcPr>
          <w:p w:rsidR="00394381" w:rsidRDefault="009960A6">
            <w:pPr>
              <w:widowControl/>
              <w:spacing w:line="400" w:lineRule="auto"/>
              <w:rPr>
                <w:rFonts w:ascii="Times New Roman" w:eastAsia="Times New Roman" w:hAnsi="Times New Roman" w:cs="Times New Roman"/>
              </w:rPr>
            </w:pPr>
            <w:sdt>
              <w:sdtPr>
                <w:tag w:val="goog_rdk_48"/>
                <w:id w:val="973031236"/>
              </w:sdtPr>
              <w:sdtEndPr/>
              <w:sdtContent>
                <w:r w:rsidR="00F73EF4">
                  <w:rPr>
                    <w:rFonts w:ascii="Gungsuh" w:eastAsia="Gungsuh" w:hAnsi="Gungsuh" w:cs="Gungsuh"/>
                  </w:rPr>
                  <w:t xml:space="preserve">  XXXX部：            元，補助項目及金額：</w:t>
                </w:r>
              </w:sdtContent>
            </w:sdt>
          </w:p>
        </w:tc>
      </w:tr>
      <w:tr w:rsidR="00394381">
        <w:trPr>
          <w:trHeight w:val="330"/>
        </w:trPr>
        <w:tc>
          <w:tcPr>
            <w:tcW w:w="226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94381" w:rsidRDefault="009960A6">
            <w:pPr>
              <w:widowControl/>
              <w:spacing w:line="400" w:lineRule="auto"/>
              <w:jc w:val="center"/>
              <w:rPr>
                <w:rFonts w:ascii="Times New Roman" w:eastAsia="Times New Roman" w:hAnsi="Times New Roman" w:cs="Times New Roman"/>
              </w:rPr>
            </w:pPr>
            <w:sdt>
              <w:sdtPr>
                <w:tag w:val="goog_rdk_49"/>
                <w:id w:val="1463611801"/>
              </w:sdtPr>
              <w:sdtEndPr/>
              <w:sdtContent>
                <w:r w:rsidR="00F73EF4">
                  <w:rPr>
                    <w:rFonts w:ascii="Gungsuh" w:eastAsia="Gungsuh" w:hAnsi="Gungsuh" w:cs="Gungsuh"/>
                  </w:rPr>
                  <w:t>經 費 項 目</w:t>
                </w:r>
              </w:sdtContent>
            </w:sdt>
          </w:p>
        </w:tc>
        <w:tc>
          <w:tcPr>
            <w:tcW w:w="3856"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94381" w:rsidRDefault="009960A6">
            <w:pPr>
              <w:widowControl/>
              <w:spacing w:line="400" w:lineRule="auto"/>
              <w:jc w:val="center"/>
              <w:rPr>
                <w:rFonts w:ascii="Times New Roman" w:eastAsia="Times New Roman" w:hAnsi="Times New Roman" w:cs="Times New Roman"/>
              </w:rPr>
            </w:pPr>
            <w:sdt>
              <w:sdtPr>
                <w:tag w:val="goog_rdk_50"/>
                <w:id w:val="-412093640"/>
              </w:sdtPr>
              <w:sdtEndPr/>
              <w:sdtContent>
                <w:r w:rsidR="00F73EF4">
                  <w:rPr>
                    <w:rFonts w:ascii="Gungsuh" w:eastAsia="Gungsuh" w:hAnsi="Gungsuh" w:cs="Gungsuh"/>
                  </w:rPr>
                  <w:t>計   畫   經   費   明   細</w:t>
                </w:r>
              </w:sdtContent>
            </w:sdt>
          </w:p>
        </w:tc>
        <w:tc>
          <w:tcPr>
            <w:tcW w:w="3660" w:type="dxa"/>
            <w:gridSpan w:val="2"/>
            <w:tcBorders>
              <w:top w:val="single" w:sz="4" w:space="0" w:color="000000"/>
              <w:left w:val="nil"/>
              <w:bottom w:val="nil"/>
              <w:right w:val="single" w:sz="4" w:space="0" w:color="000000"/>
            </w:tcBorders>
            <w:shd w:val="clear" w:color="auto" w:fill="auto"/>
            <w:vAlign w:val="center"/>
          </w:tcPr>
          <w:p w:rsidR="00394381" w:rsidRDefault="009960A6">
            <w:pPr>
              <w:widowControl/>
              <w:spacing w:line="400" w:lineRule="auto"/>
              <w:jc w:val="center"/>
              <w:rPr>
                <w:rFonts w:ascii="Times New Roman" w:eastAsia="Times New Roman" w:hAnsi="Times New Roman" w:cs="Times New Roman"/>
              </w:rPr>
            </w:pPr>
            <w:sdt>
              <w:sdtPr>
                <w:tag w:val="goog_rdk_51"/>
                <w:id w:val="307983694"/>
              </w:sdtPr>
              <w:sdtEndPr/>
              <w:sdtContent>
                <w:r w:rsidR="00F73EF4">
                  <w:rPr>
                    <w:rFonts w:ascii="Gungsuh" w:eastAsia="Gungsuh" w:hAnsi="Gungsuh" w:cs="Gungsuh"/>
                  </w:rPr>
                  <w:t>國教署核定情形</w:t>
                </w:r>
              </w:sdtContent>
            </w:sdt>
          </w:p>
        </w:tc>
      </w:tr>
      <w:tr w:rsidR="00394381">
        <w:trPr>
          <w:trHeight w:val="360"/>
        </w:trPr>
        <w:tc>
          <w:tcPr>
            <w:tcW w:w="2268"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394381" w:rsidRDefault="00394381">
            <w:pPr>
              <w:spacing w:line="276" w:lineRule="auto"/>
              <w:rPr>
                <w:rFonts w:ascii="Times New Roman" w:eastAsia="Times New Roman" w:hAnsi="Times New Roman" w:cs="Times New Roman"/>
              </w:rPr>
            </w:pPr>
          </w:p>
        </w:tc>
        <w:tc>
          <w:tcPr>
            <w:tcW w:w="3856"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394381" w:rsidRDefault="00394381">
            <w:pPr>
              <w:spacing w:line="276" w:lineRule="auto"/>
              <w:rPr>
                <w:rFonts w:ascii="Times New Roman" w:eastAsia="Times New Roman" w:hAnsi="Times New Roman" w:cs="Times New Roman"/>
              </w:rPr>
            </w:pPr>
          </w:p>
        </w:tc>
        <w:tc>
          <w:tcPr>
            <w:tcW w:w="3660" w:type="dxa"/>
            <w:gridSpan w:val="2"/>
            <w:tcBorders>
              <w:top w:val="nil"/>
              <w:left w:val="nil"/>
              <w:bottom w:val="single" w:sz="4" w:space="0" w:color="000000"/>
              <w:right w:val="single" w:sz="4" w:space="0" w:color="000000"/>
            </w:tcBorders>
            <w:shd w:val="clear" w:color="auto" w:fill="auto"/>
            <w:vAlign w:val="center"/>
          </w:tcPr>
          <w:p w:rsidR="00394381" w:rsidRDefault="009960A6">
            <w:pPr>
              <w:widowControl/>
              <w:spacing w:line="400" w:lineRule="auto"/>
              <w:jc w:val="center"/>
              <w:rPr>
                <w:rFonts w:ascii="Times New Roman" w:eastAsia="Times New Roman" w:hAnsi="Times New Roman" w:cs="Times New Roman"/>
              </w:rPr>
            </w:pPr>
            <w:sdt>
              <w:sdtPr>
                <w:tag w:val="goog_rdk_52"/>
                <w:id w:val="-1772776894"/>
              </w:sdtPr>
              <w:sdtEndPr/>
              <w:sdtContent>
                <w:r w:rsidR="00F73EF4">
                  <w:rPr>
                    <w:rFonts w:ascii="Gungsuh" w:eastAsia="Gungsuh" w:hAnsi="Gungsuh" w:cs="Gungsuh"/>
                  </w:rPr>
                  <w:t>（申請單位請勿填寫）</w:t>
                </w:r>
              </w:sdtContent>
            </w:sdt>
          </w:p>
        </w:tc>
      </w:tr>
      <w:tr w:rsidR="00394381">
        <w:trPr>
          <w:trHeight w:val="420"/>
        </w:trPr>
        <w:tc>
          <w:tcPr>
            <w:tcW w:w="2268"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394381" w:rsidRDefault="00394381">
            <w:pPr>
              <w:spacing w:line="276" w:lineRule="auto"/>
              <w:rPr>
                <w:rFonts w:ascii="Times New Roman" w:eastAsia="Times New Roman" w:hAnsi="Times New Roman" w:cs="Times New Roman"/>
              </w:rPr>
            </w:pPr>
          </w:p>
        </w:tc>
        <w:tc>
          <w:tcPr>
            <w:tcW w:w="1134" w:type="dxa"/>
            <w:tcBorders>
              <w:top w:val="nil"/>
              <w:left w:val="nil"/>
              <w:bottom w:val="single" w:sz="4" w:space="0" w:color="000000"/>
              <w:right w:val="single" w:sz="4" w:space="0" w:color="000000"/>
            </w:tcBorders>
            <w:shd w:val="clear" w:color="auto" w:fill="auto"/>
            <w:vAlign w:val="center"/>
          </w:tcPr>
          <w:p w:rsidR="00394381" w:rsidRDefault="009960A6">
            <w:pPr>
              <w:widowControl/>
              <w:spacing w:line="400" w:lineRule="auto"/>
              <w:jc w:val="center"/>
              <w:rPr>
                <w:rFonts w:ascii="Times New Roman" w:eastAsia="Times New Roman" w:hAnsi="Times New Roman" w:cs="Times New Roman"/>
              </w:rPr>
            </w:pPr>
            <w:sdt>
              <w:sdtPr>
                <w:tag w:val="goog_rdk_53"/>
                <w:id w:val="1509326199"/>
              </w:sdtPr>
              <w:sdtEndPr/>
              <w:sdtContent>
                <w:r w:rsidR="00F73EF4">
                  <w:rPr>
                    <w:rFonts w:ascii="Gungsuh" w:eastAsia="Gungsuh" w:hAnsi="Gungsuh" w:cs="Gungsuh"/>
                  </w:rPr>
                  <w:t>單價(元)</w:t>
                </w:r>
              </w:sdtContent>
            </w:sdt>
          </w:p>
        </w:tc>
        <w:tc>
          <w:tcPr>
            <w:tcW w:w="595" w:type="dxa"/>
            <w:tcBorders>
              <w:top w:val="nil"/>
              <w:left w:val="nil"/>
              <w:bottom w:val="single" w:sz="4" w:space="0" w:color="000000"/>
              <w:right w:val="single" w:sz="4" w:space="0" w:color="000000"/>
            </w:tcBorders>
            <w:shd w:val="clear" w:color="auto" w:fill="auto"/>
            <w:vAlign w:val="center"/>
          </w:tcPr>
          <w:p w:rsidR="00394381" w:rsidRDefault="009960A6">
            <w:pPr>
              <w:widowControl/>
              <w:spacing w:line="400" w:lineRule="auto"/>
              <w:jc w:val="center"/>
              <w:rPr>
                <w:rFonts w:ascii="Times New Roman" w:eastAsia="Times New Roman" w:hAnsi="Times New Roman" w:cs="Times New Roman"/>
              </w:rPr>
            </w:pPr>
            <w:sdt>
              <w:sdtPr>
                <w:tag w:val="goog_rdk_54"/>
                <w:id w:val="-1923864773"/>
              </w:sdtPr>
              <w:sdtEndPr/>
              <w:sdtContent>
                <w:r w:rsidR="00F73EF4">
                  <w:rPr>
                    <w:rFonts w:ascii="Gungsuh" w:eastAsia="Gungsuh" w:hAnsi="Gungsuh" w:cs="Gungsuh"/>
                  </w:rPr>
                  <w:t>數量</w:t>
                </w:r>
              </w:sdtContent>
            </w:sdt>
          </w:p>
        </w:tc>
        <w:tc>
          <w:tcPr>
            <w:tcW w:w="1276" w:type="dxa"/>
            <w:tcBorders>
              <w:top w:val="nil"/>
              <w:left w:val="nil"/>
              <w:bottom w:val="single" w:sz="4" w:space="0" w:color="000000"/>
              <w:right w:val="single" w:sz="4" w:space="0" w:color="000000"/>
            </w:tcBorders>
            <w:shd w:val="clear" w:color="auto" w:fill="auto"/>
            <w:vAlign w:val="center"/>
          </w:tcPr>
          <w:p w:rsidR="00394381" w:rsidRDefault="009960A6">
            <w:pPr>
              <w:widowControl/>
              <w:spacing w:line="400" w:lineRule="auto"/>
              <w:jc w:val="center"/>
              <w:rPr>
                <w:rFonts w:ascii="Times New Roman" w:eastAsia="Times New Roman" w:hAnsi="Times New Roman" w:cs="Times New Roman"/>
              </w:rPr>
            </w:pPr>
            <w:sdt>
              <w:sdtPr>
                <w:tag w:val="goog_rdk_55"/>
                <w:id w:val="1154035430"/>
              </w:sdtPr>
              <w:sdtEndPr/>
              <w:sdtContent>
                <w:r w:rsidR="00F73EF4">
                  <w:rPr>
                    <w:rFonts w:ascii="Gungsuh" w:eastAsia="Gungsuh" w:hAnsi="Gungsuh" w:cs="Gungsuh"/>
                  </w:rPr>
                  <w:t>總價(元)</w:t>
                </w:r>
              </w:sdtContent>
            </w:sdt>
          </w:p>
        </w:tc>
        <w:tc>
          <w:tcPr>
            <w:tcW w:w="851" w:type="dxa"/>
            <w:tcBorders>
              <w:top w:val="nil"/>
              <w:left w:val="nil"/>
              <w:bottom w:val="single" w:sz="4" w:space="0" w:color="000000"/>
              <w:right w:val="single" w:sz="4" w:space="0" w:color="000000"/>
            </w:tcBorders>
            <w:shd w:val="clear" w:color="auto" w:fill="auto"/>
            <w:vAlign w:val="center"/>
          </w:tcPr>
          <w:p w:rsidR="00394381" w:rsidRDefault="009960A6">
            <w:pPr>
              <w:widowControl/>
              <w:spacing w:line="400" w:lineRule="auto"/>
              <w:jc w:val="center"/>
              <w:rPr>
                <w:rFonts w:ascii="Times New Roman" w:eastAsia="Times New Roman" w:hAnsi="Times New Roman" w:cs="Times New Roman"/>
              </w:rPr>
            </w:pPr>
            <w:sdt>
              <w:sdtPr>
                <w:tag w:val="goog_rdk_56"/>
                <w:id w:val="2028981175"/>
              </w:sdtPr>
              <w:sdtEndPr/>
              <w:sdtContent>
                <w:r w:rsidR="00F73EF4">
                  <w:rPr>
                    <w:rFonts w:ascii="Gungsuh" w:eastAsia="Gungsuh" w:hAnsi="Gungsuh" w:cs="Gungsuh"/>
                  </w:rPr>
                  <w:t>說  明</w:t>
                </w:r>
              </w:sdtContent>
            </w:sdt>
          </w:p>
        </w:tc>
        <w:tc>
          <w:tcPr>
            <w:tcW w:w="1559" w:type="dxa"/>
            <w:tcBorders>
              <w:top w:val="nil"/>
              <w:left w:val="nil"/>
              <w:bottom w:val="single" w:sz="4" w:space="0" w:color="000000"/>
              <w:right w:val="single" w:sz="4" w:space="0" w:color="000000"/>
            </w:tcBorders>
            <w:shd w:val="clear" w:color="auto" w:fill="auto"/>
            <w:vAlign w:val="center"/>
          </w:tcPr>
          <w:p w:rsidR="00394381" w:rsidRDefault="009960A6">
            <w:pPr>
              <w:widowControl/>
              <w:spacing w:line="400" w:lineRule="auto"/>
              <w:jc w:val="center"/>
              <w:rPr>
                <w:rFonts w:ascii="Times New Roman" w:eastAsia="Times New Roman" w:hAnsi="Times New Roman" w:cs="Times New Roman"/>
              </w:rPr>
            </w:pPr>
            <w:sdt>
              <w:sdtPr>
                <w:tag w:val="goog_rdk_57"/>
                <w:id w:val="-2037344490"/>
              </w:sdtPr>
              <w:sdtEndPr/>
              <w:sdtContent>
                <w:r w:rsidR="00F73EF4">
                  <w:rPr>
                    <w:rFonts w:ascii="Gungsuh" w:eastAsia="Gungsuh" w:hAnsi="Gungsuh" w:cs="Gungsuh"/>
                  </w:rPr>
                  <w:t>計畫金額(元)</w:t>
                </w:r>
              </w:sdtContent>
            </w:sdt>
          </w:p>
        </w:tc>
        <w:tc>
          <w:tcPr>
            <w:tcW w:w="2101" w:type="dxa"/>
            <w:tcBorders>
              <w:top w:val="nil"/>
              <w:left w:val="nil"/>
              <w:bottom w:val="single" w:sz="4" w:space="0" w:color="000000"/>
              <w:right w:val="single" w:sz="4" w:space="0" w:color="000000"/>
            </w:tcBorders>
            <w:shd w:val="clear" w:color="auto" w:fill="auto"/>
            <w:vAlign w:val="center"/>
          </w:tcPr>
          <w:p w:rsidR="00394381" w:rsidRDefault="009960A6">
            <w:pPr>
              <w:widowControl/>
              <w:spacing w:line="400" w:lineRule="auto"/>
              <w:jc w:val="center"/>
              <w:rPr>
                <w:rFonts w:ascii="Times New Roman" w:eastAsia="Times New Roman" w:hAnsi="Times New Roman" w:cs="Times New Roman"/>
              </w:rPr>
            </w:pPr>
            <w:sdt>
              <w:sdtPr>
                <w:tag w:val="goog_rdk_58"/>
                <w:id w:val="1946799459"/>
              </w:sdtPr>
              <w:sdtEndPr/>
              <w:sdtContent>
                <w:r w:rsidR="00F73EF4">
                  <w:rPr>
                    <w:rFonts w:ascii="Gungsuh" w:eastAsia="Gungsuh" w:hAnsi="Gungsuh" w:cs="Gungsuh"/>
                  </w:rPr>
                  <w:t>補助金額(元)</w:t>
                </w:r>
              </w:sdtContent>
            </w:sdt>
          </w:p>
        </w:tc>
      </w:tr>
      <w:tr w:rsidR="00394381">
        <w:trPr>
          <w:trHeight w:val="166"/>
        </w:trPr>
        <w:tc>
          <w:tcPr>
            <w:tcW w:w="454" w:type="dxa"/>
            <w:vMerge w:val="restart"/>
            <w:tcBorders>
              <w:top w:val="nil"/>
              <w:left w:val="single" w:sz="4" w:space="0" w:color="000000"/>
              <w:bottom w:val="single" w:sz="4" w:space="0" w:color="000000"/>
              <w:right w:val="single" w:sz="4" w:space="0" w:color="000000"/>
            </w:tcBorders>
            <w:vAlign w:val="center"/>
          </w:tcPr>
          <w:p w:rsidR="00394381" w:rsidRDefault="009960A6">
            <w:pPr>
              <w:widowControl/>
              <w:spacing w:line="400" w:lineRule="auto"/>
              <w:rPr>
                <w:rFonts w:ascii="Times New Roman" w:eastAsia="Times New Roman" w:hAnsi="Times New Roman" w:cs="Times New Roman"/>
              </w:rPr>
            </w:pPr>
            <w:sdt>
              <w:sdtPr>
                <w:tag w:val="goog_rdk_59"/>
                <w:id w:val="-1074819506"/>
              </w:sdtPr>
              <w:sdtEndPr/>
              <w:sdtContent>
                <w:r w:rsidR="00F73EF4">
                  <w:rPr>
                    <w:rFonts w:ascii="Gungsuh" w:eastAsia="Gungsuh" w:hAnsi="Gungsuh" w:cs="Gungsuh"/>
                  </w:rPr>
                  <w:t>業務費</w:t>
                </w:r>
              </w:sdtContent>
            </w:sdt>
          </w:p>
        </w:tc>
        <w:tc>
          <w:tcPr>
            <w:tcW w:w="1814" w:type="dxa"/>
            <w:gridSpan w:val="2"/>
            <w:tcBorders>
              <w:top w:val="nil"/>
              <w:left w:val="nil"/>
              <w:bottom w:val="single" w:sz="4" w:space="0" w:color="000000"/>
              <w:right w:val="single" w:sz="4" w:space="0" w:color="000000"/>
            </w:tcBorders>
            <w:shd w:val="clear" w:color="auto" w:fill="auto"/>
            <w:vAlign w:val="center"/>
          </w:tcPr>
          <w:p w:rsidR="00394381" w:rsidRDefault="009960A6">
            <w:pPr>
              <w:widowControl/>
              <w:spacing w:line="400" w:lineRule="auto"/>
              <w:rPr>
                <w:rFonts w:ascii="Times New Roman" w:eastAsia="Times New Roman" w:hAnsi="Times New Roman" w:cs="Times New Roman"/>
              </w:rPr>
            </w:pPr>
            <w:sdt>
              <w:sdtPr>
                <w:tag w:val="goog_rdk_60"/>
                <w:id w:val="-1827817801"/>
              </w:sdtPr>
              <w:sdtEndPr/>
              <w:sdtContent>
                <w:r w:rsidR="00F73EF4">
                  <w:rPr>
                    <w:rFonts w:ascii="Gungsuh" w:eastAsia="Gungsuh" w:hAnsi="Gungsuh" w:cs="Gungsuh"/>
                  </w:rPr>
                  <w:t>膳費</w:t>
                </w:r>
              </w:sdtContent>
            </w:sdt>
          </w:p>
        </w:tc>
        <w:tc>
          <w:tcPr>
            <w:tcW w:w="1134"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595"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1276"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85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both"/>
              <w:rPr>
                <w:rFonts w:ascii="Times New Roman" w:eastAsia="Times New Roman" w:hAnsi="Times New Roman" w:cs="Times New Roman"/>
              </w:rPr>
            </w:pPr>
          </w:p>
        </w:tc>
        <w:tc>
          <w:tcPr>
            <w:tcW w:w="1559"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210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r>
      <w:tr w:rsidR="00394381">
        <w:trPr>
          <w:trHeight w:val="60"/>
        </w:trPr>
        <w:tc>
          <w:tcPr>
            <w:tcW w:w="454" w:type="dxa"/>
            <w:vMerge/>
            <w:tcBorders>
              <w:top w:val="nil"/>
              <w:left w:val="single" w:sz="4" w:space="0" w:color="000000"/>
              <w:bottom w:val="single" w:sz="4" w:space="0" w:color="000000"/>
              <w:right w:val="single" w:sz="4" w:space="0" w:color="000000"/>
            </w:tcBorders>
            <w:vAlign w:val="center"/>
          </w:tcPr>
          <w:p w:rsidR="00394381" w:rsidRDefault="00394381">
            <w:pPr>
              <w:spacing w:line="276" w:lineRule="auto"/>
              <w:rPr>
                <w:rFonts w:ascii="Times New Roman" w:eastAsia="Times New Roman" w:hAnsi="Times New Roman" w:cs="Times New Roman"/>
              </w:rPr>
            </w:pPr>
          </w:p>
        </w:tc>
        <w:tc>
          <w:tcPr>
            <w:tcW w:w="1814" w:type="dxa"/>
            <w:gridSpan w:val="2"/>
            <w:tcBorders>
              <w:top w:val="nil"/>
              <w:left w:val="nil"/>
              <w:bottom w:val="single" w:sz="4" w:space="0" w:color="000000"/>
              <w:right w:val="single" w:sz="4" w:space="0" w:color="000000"/>
            </w:tcBorders>
            <w:shd w:val="clear" w:color="auto" w:fill="auto"/>
            <w:vAlign w:val="center"/>
          </w:tcPr>
          <w:p w:rsidR="00394381" w:rsidRDefault="009960A6">
            <w:pPr>
              <w:widowControl/>
              <w:spacing w:line="400" w:lineRule="auto"/>
              <w:rPr>
                <w:rFonts w:ascii="Times New Roman" w:eastAsia="Times New Roman" w:hAnsi="Times New Roman" w:cs="Times New Roman"/>
              </w:rPr>
            </w:pPr>
            <w:sdt>
              <w:sdtPr>
                <w:tag w:val="goog_rdk_61"/>
                <w:id w:val="-459651052"/>
              </w:sdtPr>
              <w:sdtEndPr/>
              <w:sdtContent>
                <w:r w:rsidR="00F73EF4">
                  <w:rPr>
                    <w:rFonts w:ascii="Gungsuh" w:eastAsia="Gungsuh" w:hAnsi="Gungsuh" w:cs="Gungsuh"/>
                  </w:rPr>
                  <w:t>車資</w:t>
                </w:r>
              </w:sdtContent>
            </w:sdt>
          </w:p>
        </w:tc>
        <w:tc>
          <w:tcPr>
            <w:tcW w:w="1134" w:type="dxa"/>
            <w:tcBorders>
              <w:top w:val="nil"/>
              <w:left w:val="nil"/>
              <w:bottom w:val="single" w:sz="4" w:space="0" w:color="000000"/>
              <w:right w:val="single" w:sz="4" w:space="0" w:color="000000"/>
            </w:tcBorders>
            <w:shd w:val="clear" w:color="auto" w:fill="auto"/>
            <w:vAlign w:val="center"/>
          </w:tcPr>
          <w:p w:rsidR="00394381" w:rsidRDefault="00F73EF4">
            <w:pPr>
              <w:widowControl/>
              <w:spacing w:line="400" w:lineRule="auto"/>
              <w:jc w:val="right"/>
              <w:rPr>
                <w:rFonts w:ascii="Times New Roman" w:eastAsia="Times New Roman" w:hAnsi="Times New Roman" w:cs="Times New Roman"/>
              </w:rPr>
            </w:pPr>
            <w:r>
              <w:rPr>
                <w:rFonts w:ascii="Times New Roman" w:eastAsia="Times New Roman" w:hAnsi="Times New Roman" w:cs="Times New Roman"/>
              </w:rPr>
              <w:t>800</w:t>
            </w:r>
          </w:p>
        </w:tc>
        <w:tc>
          <w:tcPr>
            <w:tcW w:w="595" w:type="dxa"/>
            <w:tcBorders>
              <w:top w:val="nil"/>
              <w:left w:val="nil"/>
              <w:bottom w:val="single" w:sz="4" w:space="0" w:color="000000"/>
              <w:right w:val="single" w:sz="4" w:space="0" w:color="000000"/>
            </w:tcBorders>
            <w:shd w:val="clear" w:color="auto" w:fill="auto"/>
            <w:vAlign w:val="center"/>
          </w:tcPr>
          <w:p w:rsidR="00394381" w:rsidRDefault="00F73EF4">
            <w:pPr>
              <w:widowControl/>
              <w:spacing w:line="400" w:lineRule="auto"/>
              <w:jc w:val="right"/>
              <w:rPr>
                <w:rFonts w:ascii="Times New Roman" w:eastAsia="Times New Roman" w:hAnsi="Times New Roman" w:cs="Times New Roman"/>
              </w:rPr>
            </w:pPr>
            <w:r>
              <w:rPr>
                <w:rFonts w:ascii="Times New Roman" w:eastAsia="Times New Roman" w:hAnsi="Times New Roman" w:cs="Times New Roman"/>
              </w:rPr>
              <w:t>15</w:t>
            </w:r>
          </w:p>
        </w:tc>
        <w:tc>
          <w:tcPr>
            <w:tcW w:w="1276" w:type="dxa"/>
            <w:tcBorders>
              <w:top w:val="nil"/>
              <w:left w:val="nil"/>
              <w:bottom w:val="single" w:sz="4" w:space="0" w:color="000000"/>
              <w:right w:val="single" w:sz="4" w:space="0" w:color="000000"/>
            </w:tcBorders>
            <w:shd w:val="clear" w:color="auto" w:fill="auto"/>
            <w:vAlign w:val="center"/>
          </w:tcPr>
          <w:p w:rsidR="00394381" w:rsidRDefault="00F73EF4">
            <w:pPr>
              <w:widowControl/>
              <w:spacing w:line="400" w:lineRule="auto"/>
              <w:jc w:val="right"/>
              <w:rPr>
                <w:rFonts w:ascii="Times New Roman" w:eastAsia="Times New Roman" w:hAnsi="Times New Roman" w:cs="Times New Roman"/>
              </w:rPr>
            </w:pPr>
            <w:r>
              <w:rPr>
                <w:rFonts w:ascii="Times New Roman" w:eastAsia="Times New Roman" w:hAnsi="Times New Roman" w:cs="Times New Roman"/>
              </w:rPr>
              <w:t>12000</w:t>
            </w:r>
          </w:p>
        </w:tc>
        <w:tc>
          <w:tcPr>
            <w:tcW w:w="85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both"/>
              <w:rPr>
                <w:rFonts w:ascii="Times New Roman" w:eastAsia="Times New Roman" w:hAnsi="Times New Roman" w:cs="Times New Roman"/>
              </w:rPr>
            </w:pPr>
          </w:p>
        </w:tc>
        <w:tc>
          <w:tcPr>
            <w:tcW w:w="1559"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210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r>
      <w:tr w:rsidR="00394381">
        <w:trPr>
          <w:trHeight w:val="60"/>
        </w:trPr>
        <w:tc>
          <w:tcPr>
            <w:tcW w:w="454" w:type="dxa"/>
            <w:vMerge/>
            <w:tcBorders>
              <w:top w:val="nil"/>
              <w:left w:val="single" w:sz="4" w:space="0" w:color="000000"/>
              <w:bottom w:val="single" w:sz="4" w:space="0" w:color="000000"/>
              <w:right w:val="single" w:sz="4" w:space="0" w:color="000000"/>
            </w:tcBorders>
            <w:vAlign w:val="center"/>
          </w:tcPr>
          <w:p w:rsidR="00394381" w:rsidRDefault="00394381">
            <w:pPr>
              <w:spacing w:line="276" w:lineRule="auto"/>
              <w:rPr>
                <w:rFonts w:ascii="Times New Roman" w:eastAsia="Times New Roman" w:hAnsi="Times New Roman" w:cs="Times New Roman"/>
              </w:rPr>
            </w:pPr>
          </w:p>
        </w:tc>
        <w:tc>
          <w:tcPr>
            <w:tcW w:w="1814" w:type="dxa"/>
            <w:gridSpan w:val="2"/>
            <w:tcBorders>
              <w:top w:val="nil"/>
              <w:left w:val="nil"/>
              <w:bottom w:val="single" w:sz="4" w:space="0" w:color="000000"/>
              <w:right w:val="single" w:sz="4" w:space="0" w:color="000000"/>
            </w:tcBorders>
            <w:shd w:val="clear" w:color="auto" w:fill="auto"/>
            <w:vAlign w:val="center"/>
          </w:tcPr>
          <w:p w:rsidR="00394381" w:rsidRDefault="009960A6">
            <w:pPr>
              <w:widowControl/>
              <w:spacing w:line="400" w:lineRule="auto"/>
              <w:rPr>
                <w:rFonts w:ascii="Times New Roman" w:eastAsia="Times New Roman" w:hAnsi="Times New Roman" w:cs="Times New Roman"/>
              </w:rPr>
            </w:pPr>
            <w:sdt>
              <w:sdtPr>
                <w:tag w:val="goog_rdk_62"/>
                <w:id w:val="2005242577"/>
              </w:sdtPr>
              <w:sdtEndPr/>
              <w:sdtContent>
                <w:r w:rsidR="00F73EF4">
                  <w:rPr>
                    <w:rFonts w:ascii="Gungsuh" w:eastAsia="Gungsuh" w:hAnsi="Gungsuh" w:cs="Gungsuh"/>
                  </w:rPr>
                  <w:t>印刷費</w:t>
                </w:r>
              </w:sdtContent>
            </w:sdt>
          </w:p>
        </w:tc>
        <w:tc>
          <w:tcPr>
            <w:tcW w:w="1134"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595"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1276"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85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both"/>
              <w:rPr>
                <w:rFonts w:ascii="Times New Roman" w:eastAsia="Times New Roman" w:hAnsi="Times New Roman" w:cs="Times New Roman"/>
              </w:rPr>
            </w:pPr>
          </w:p>
        </w:tc>
        <w:tc>
          <w:tcPr>
            <w:tcW w:w="1559"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210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r>
      <w:tr w:rsidR="00394381">
        <w:trPr>
          <w:trHeight w:val="71"/>
        </w:trPr>
        <w:tc>
          <w:tcPr>
            <w:tcW w:w="454" w:type="dxa"/>
            <w:vMerge/>
            <w:tcBorders>
              <w:top w:val="nil"/>
              <w:left w:val="single" w:sz="4" w:space="0" w:color="000000"/>
              <w:bottom w:val="single" w:sz="4" w:space="0" w:color="000000"/>
              <w:right w:val="single" w:sz="4" w:space="0" w:color="000000"/>
            </w:tcBorders>
            <w:vAlign w:val="center"/>
          </w:tcPr>
          <w:p w:rsidR="00394381" w:rsidRDefault="00394381">
            <w:pPr>
              <w:spacing w:line="276" w:lineRule="auto"/>
              <w:rPr>
                <w:rFonts w:ascii="Times New Roman" w:eastAsia="Times New Roman" w:hAnsi="Times New Roman" w:cs="Times New Roman"/>
              </w:rPr>
            </w:pPr>
          </w:p>
        </w:tc>
        <w:tc>
          <w:tcPr>
            <w:tcW w:w="1814" w:type="dxa"/>
            <w:gridSpan w:val="2"/>
            <w:tcBorders>
              <w:top w:val="nil"/>
              <w:left w:val="nil"/>
              <w:bottom w:val="single" w:sz="4" w:space="0" w:color="000000"/>
              <w:right w:val="single" w:sz="4" w:space="0" w:color="000000"/>
            </w:tcBorders>
            <w:shd w:val="clear" w:color="auto" w:fill="auto"/>
            <w:vAlign w:val="center"/>
          </w:tcPr>
          <w:p w:rsidR="00394381" w:rsidRDefault="009960A6">
            <w:pPr>
              <w:widowControl/>
              <w:spacing w:line="400" w:lineRule="auto"/>
              <w:rPr>
                <w:rFonts w:ascii="Times New Roman" w:eastAsia="Times New Roman" w:hAnsi="Times New Roman" w:cs="Times New Roman"/>
              </w:rPr>
            </w:pPr>
            <w:sdt>
              <w:sdtPr>
                <w:tag w:val="goog_rdk_63"/>
                <w:id w:val="-960486976"/>
              </w:sdtPr>
              <w:sdtEndPr/>
              <w:sdtContent>
                <w:r w:rsidR="00F73EF4">
                  <w:rPr>
                    <w:rFonts w:ascii="Gungsuh" w:eastAsia="Gungsuh" w:hAnsi="Gungsuh" w:cs="Gungsuh"/>
                  </w:rPr>
                  <w:t>住宿費</w:t>
                </w:r>
              </w:sdtContent>
            </w:sdt>
          </w:p>
        </w:tc>
        <w:tc>
          <w:tcPr>
            <w:tcW w:w="1134" w:type="dxa"/>
            <w:tcBorders>
              <w:top w:val="nil"/>
              <w:left w:val="nil"/>
              <w:bottom w:val="single" w:sz="4" w:space="0" w:color="000000"/>
              <w:right w:val="single" w:sz="4" w:space="0" w:color="000000"/>
            </w:tcBorders>
            <w:shd w:val="clear" w:color="auto" w:fill="auto"/>
            <w:vAlign w:val="center"/>
          </w:tcPr>
          <w:p w:rsidR="00394381" w:rsidRDefault="00F73EF4">
            <w:pPr>
              <w:widowControl/>
              <w:spacing w:line="400" w:lineRule="auto"/>
              <w:jc w:val="right"/>
              <w:rPr>
                <w:rFonts w:ascii="Times New Roman" w:eastAsia="Times New Roman" w:hAnsi="Times New Roman" w:cs="Times New Roman"/>
              </w:rPr>
            </w:pPr>
            <w:r>
              <w:rPr>
                <w:rFonts w:ascii="Times New Roman" w:eastAsia="Times New Roman" w:hAnsi="Times New Roman" w:cs="Times New Roman"/>
              </w:rPr>
              <w:t>600</w:t>
            </w:r>
          </w:p>
        </w:tc>
        <w:tc>
          <w:tcPr>
            <w:tcW w:w="595" w:type="dxa"/>
            <w:tcBorders>
              <w:top w:val="nil"/>
              <w:left w:val="nil"/>
              <w:bottom w:val="single" w:sz="4" w:space="0" w:color="000000"/>
              <w:right w:val="single" w:sz="4" w:space="0" w:color="000000"/>
            </w:tcBorders>
            <w:shd w:val="clear" w:color="auto" w:fill="auto"/>
            <w:vAlign w:val="center"/>
          </w:tcPr>
          <w:p w:rsidR="00394381" w:rsidRPr="00C167A6" w:rsidRDefault="00C167A6">
            <w:pPr>
              <w:widowControl/>
              <w:spacing w:line="400" w:lineRule="auto"/>
              <w:jc w:val="right"/>
              <w:rPr>
                <w:rFonts w:ascii="Times New Roman" w:hAnsi="Times New Roman" w:cs="Times New Roman"/>
              </w:rPr>
            </w:pPr>
            <w:r>
              <w:rPr>
                <w:rFonts w:ascii="Times New Roman" w:hAnsi="Times New Roman" w:cs="Times New Roman" w:hint="eastAsia"/>
              </w:rPr>
              <w:t>30</w:t>
            </w:r>
          </w:p>
        </w:tc>
        <w:tc>
          <w:tcPr>
            <w:tcW w:w="1276" w:type="dxa"/>
            <w:tcBorders>
              <w:top w:val="nil"/>
              <w:left w:val="nil"/>
              <w:bottom w:val="single" w:sz="4" w:space="0" w:color="000000"/>
              <w:right w:val="single" w:sz="4" w:space="0" w:color="000000"/>
            </w:tcBorders>
            <w:shd w:val="clear" w:color="auto" w:fill="auto"/>
            <w:vAlign w:val="center"/>
          </w:tcPr>
          <w:p w:rsidR="00394381" w:rsidRDefault="00C167A6">
            <w:pPr>
              <w:widowControl/>
              <w:spacing w:line="400" w:lineRule="auto"/>
              <w:jc w:val="right"/>
              <w:rPr>
                <w:rFonts w:ascii="Times New Roman" w:eastAsia="Times New Roman" w:hAnsi="Times New Roman" w:cs="Times New Roman"/>
              </w:rPr>
            </w:pPr>
            <w:r>
              <w:rPr>
                <w:rFonts w:ascii="Times New Roman" w:hAnsi="Times New Roman" w:cs="Times New Roman" w:hint="eastAsia"/>
              </w:rPr>
              <w:t>18</w:t>
            </w:r>
            <w:r w:rsidR="00F73EF4">
              <w:rPr>
                <w:rFonts w:ascii="Times New Roman" w:eastAsia="Times New Roman" w:hAnsi="Times New Roman" w:cs="Times New Roman"/>
              </w:rPr>
              <w:t>000</w:t>
            </w:r>
          </w:p>
        </w:tc>
        <w:tc>
          <w:tcPr>
            <w:tcW w:w="85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both"/>
              <w:rPr>
                <w:rFonts w:ascii="Times New Roman" w:eastAsia="Times New Roman" w:hAnsi="Times New Roman" w:cs="Times New Roman"/>
              </w:rPr>
            </w:pPr>
          </w:p>
        </w:tc>
        <w:tc>
          <w:tcPr>
            <w:tcW w:w="1559" w:type="dxa"/>
            <w:tcBorders>
              <w:top w:val="nil"/>
              <w:left w:val="nil"/>
              <w:bottom w:val="single" w:sz="4" w:space="0" w:color="000000"/>
              <w:right w:val="single" w:sz="4" w:space="0" w:color="000000"/>
            </w:tcBorders>
            <w:shd w:val="clear" w:color="auto" w:fill="auto"/>
            <w:vAlign w:val="center"/>
          </w:tcPr>
          <w:p w:rsidR="00394381" w:rsidRDefault="009960A6">
            <w:pPr>
              <w:widowControl/>
              <w:spacing w:line="400" w:lineRule="auto"/>
              <w:jc w:val="right"/>
              <w:rPr>
                <w:rFonts w:ascii="Times New Roman" w:eastAsia="Times New Roman" w:hAnsi="Times New Roman" w:cs="Times New Roman"/>
              </w:rPr>
            </w:pPr>
            <w:sdt>
              <w:sdtPr>
                <w:tag w:val="goog_rdk_64"/>
                <w:id w:val="170997676"/>
              </w:sdtPr>
              <w:sdtEndPr/>
              <w:sdtContent>
                <w:r w:rsidR="00F73EF4">
                  <w:rPr>
                    <w:rFonts w:ascii="Gungsuh" w:eastAsia="Gungsuh" w:hAnsi="Gungsuh" w:cs="Gungsuh"/>
                  </w:rPr>
                  <w:t xml:space="preserve">　</w:t>
                </w:r>
              </w:sdtContent>
            </w:sdt>
          </w:p>
        </w:tc>
        <w:tc>
          <w:tcPr>
            <w:tcW w:w="2101" w:type="dxa"/>
            <w:tcBorders>
              <w:top w:val="nil"/>
              <w:left w:val="nil"/>
              <w:bottom w:val="single" w:sz="4" w:space="0" w:color="000000"/>
              <w:right w:val="single" w:sz="4" w:space="0" w:color="000000"/>
            </w:tcBorders>
            <w:shd w:val="clear" w:color="auto" w:fill="auto"/>
            <w:vAlign w:val="center"/>
          </w:tcPr>
          <w:p w:rsidR="00394381" w:rsidRDefault="009960A6">
            <w:pPr>
              <w:widowControl/>
              <w:spacing w:line="400" w:lineRule="auto"/>
              <w:jc w:val="right"/>
              <w:rPr>
                <w:rFonts w:ascii="Times New Roman" w:eastAsia="Times New Roman" w:hAnsi="Times New Roman" w:cs="Times New Roman"/>
              </w:rPr>
            </w:pPr>
            <w:sdt>
              <w:sdtPr>
                <w:tag w:val="goog_rdk_65"/>
                <w:id w:val="620115954"/>
              </w:sdtPr>
              <w:sdtEndPr/>
              <w:sdtContent>
                <w:r w:rsidR="00F73EF4">
                  <w:rPr>
                    <w:rFonts w:ascii="Gungsuh" w:eastAsia="Gungsuh" w:hAnsi="Gungsuh" w:cs="Gungsuh"/>
                  </w:rPr>
                  <w:t xml:space="preserve">　</w:t>
                </w:r>
              </w:sdtContent>
            </w:sdt>
          </w:p>
        </w:tc>
      </w:tr>
      <w:tr w:rsidR="00394381">
        <w:trPr>
          <w:trHeight w:val="77"/>
        </w:trPr>
        <w:tc>
          <w:tcPr>
            <w:tcW w:w="454" w:type="dxa"/>
            <w:vMerge/>
            <w:tcBorders>
              <w:top w:val="nil"/>
              <w:left w:val="single" w:sz="4" w:space="0" w:color="000000"/>
              <w:bottom w:val="single" w:sz="4" w:space="0" w:color="000000"/>
              <w:right w:val="single" w:sz="4" w:space="0" w:color="000000"/>
            </w:tcBorders>
            <w:vAlign w:val="center"/>
          </w:tcPr>
          <w:p w:rsidR="00394381" w:rsidRDefault="00394381">
            <w:pPr>
              <w:spacing w:line="276" w:lineRule="auto"/>
              <w:rPr>
                <w:rFonts w:ascii="Times New Roman" w:eastAsia="Times New Roman" w:hAnsi="Times New Roman" w:cs="Times New Roman"/>
              </w:rPr>
            </w:pPr>
          </w:p>
        </w:tc>
        <w:tc>
          <w:tcPr>
            <w:tcW w:w="1814" w:type="dxa"/>
            <w:gridSpan w:val="2"/>
            <w:tcBorders>
              <w:top w:val="nil"/>
              <w:left w:val="nil"/>
              <w:bottom w:val="single" w:sz="4" w:space="0" w:color="000000"/>
              <w:right w:val="single" w:sz="4" w:space="0" w:color="000000"/>
            </w:tcBorders>
            <w:shd w:val="clear" w:color="auto" w:fill="auto"/>
            <w:vAlign w:val="center"/>
          </w:tcPr>
          <w:p w:rsidR="00394381" w:rsidRDefault="009960A6">
            <w:pPr>
              <w:widowControl/>
              <w:spacing w:line="400" w:lineRule="auto"/>
              <w:rPr>
                <w:rFonts w:ascii="Times New Roman" w:eastAsia="Times New Roman" w:hAnsi="Times New Roman" w:cs="Times New Roman"/>
              </w:rPr>
            </w:pPr>
            <w:sdt>
              <w:sdtPr>
                <w:tag w:val="goog_rdk_66"/>
                <w:id w:val="-1802292311"/>
              </w:sdtPr>
              <w:sdtEndPr/>
              <w:sdtContent>
                <w:r w:rsidR="00F73EF4">
                  <w:rPr>
                    <w:rFonts w:ascii="Gungsuh" w:eastAsia="Gungsuh" w:hAnsi="Gungsuh" w:cs="Gungsuh"/>
                  </w:rPr>
                  <w:t>保險費</w:t>
                </w:r>
              </w:sdtContent>
            </w:sdt>
          </w:p>
        </w:tc>
        <w:tc>
          <w:tcPr>
            <w:tcW w:w="1134"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595"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1276"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85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both"/>
              <w:rPr>
                <w:rFonts w:ascii="Times New Roman" w:eastAsia="Times New Roman" w:hAnsi="Times New Roman" w:cs="Times New Roman"/>
              </w:rPr>
            </w:pPr>
          </w:p>
        </w:tc>
        <w:tc>
          <w:tcPr>
            <w:tcW w:w="1559"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210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r>
      <w:tr w:rsidR="00394381">
        <w:trPr>
          <w:trHeight w:val="77"/>
        </w:trPr>
        <w:tc>
          <w:tcPr>
            <w:tcW w:w="454" w:type="dxa"/>
            <w:vMerge/>
            <w:tcBorders>
              <w:top w:val="nil"/>
              <w:left w:val="single" w:sz="4" w:space="0" w:color="000000"/>
              <w:bottom w:val="single" w:sz="4" w:space="0" w:color="000000"/>
              <w:right w:val="single" w:sz="4" w:space="0" w:color="000000"/>
            </w:tcBorders>
            <w:vAlign w:val="center"/>
          </w:tcPr>
          <w:p w:rsidR="00394381" w:rsidRDefault="00394381">
            <w:pPr>
              <w:spacing w:line="276" w:lineRule="auto"/>
              <w:rPr>
                <w:rFonts w:ascii="Times New Roman" w:eastAsia="Times New Roman" w:hAnsi="Times New Roman" w:cs="Times New Roman"/>
              </w:rPr>
            </w:pPr>
          </w:p>
        </w:tc>
        <w:tc>
          <w:tcPr>
            <w:tcW w:w="1814" w:type="dxa"/>
            <w:gridSpan w:val="2"/>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rPr>
                <w:rFonts w:ascii="Times New Roman" w:eastAsia="Times New Roman" w:hAnsi="Times New Roman" w:cs="Times New Roman"/>
              </w:rPr>
            </w:pPr>
          </w:p>
        </w:tc>
        <w:tc>
          <w:tcPr>
            <w:tcW w:w="1134"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595"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1276"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85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both"/>
              <w:rPr>
                <w:rFonts w:ascii="Times New Roman" w:eastAsia="Times New Roman" w:hAnsi="Times New Roman" w:cs="Times New Roman"/>
              </w:rPr>
            </w:pPr>
          </w:p>
        </w:tc>
        <w:tc>
          <w:tcPr>
            <w:tcW w:w="1559"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210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r>
      <w:tr w:rsidR="00394381">
        <w:trPr>
          <w:trHeight w:val="77"/>
        </w:trPr>
        <w:tc>
          <w:tcPr>
            <w:tcW w:w="454" w:type="dxa"/>
            <w:vMerge/>
            <w:tcBorders>
              <w:top w:val="nil"/>
              <w:left w:val="single" w:sz="4" w:space="0" w:color="000000"/>
              <w:bottom w:val="single" w:sz="4" w:space="0" w:color="000000"/>
              <w:right w:val="single" w:sz="4" w:space="0" w:color="000000"/>
            </w:tcBorders>
            <w:vAlign w:val="center"/>
          </w:tcPr>
          <w:p w:rsidR="00394381" w:rsidRDefault="00394381">
            <w:pPr>
              <w:spacing w:line="276" w:lineRule="auto"/>
              <w:rPr>
                <w:rFonts w:ascii="Times New Roman" w:eastAsia="Times New Roman" w:hAnsi="Times New Roman" w:cs="Times New Roman"/>
              </w:rPr>
            </w:pPr>
          </w:p>
        </w:tc>
        <w:tc>
          <w:tcPr>
            <w:tcW w:w="1814" w:type="dxa"/>
            <w:gridSpan w:val="2"/>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rPr>
                <w:rFonts w:ascii="Times New Roman" w:eastAsia="Times New Roman" w:hAnsi="Times New Roman" w:cs="Times New Roman"/>
              </w:rPr>
            </w:pPr>
          </w:p>
        </w:tc>
        <w:tc>
          <w:tcPr>
            <w:tcW w:w="1134"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595"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1276"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85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both"/>
              <w:rPr>
                <w:rFonts w:ascii="Times New Roman" w:eastAsia="Times New Roman" w:hAnsi="Times New Roman" w:cs="Times New Roman"/>
              </w:rPr>
            </w:pPr>
          </w:p>
        </w:tc>
        <w:tc>
          <w:tcPr>
            <w:tcW w:w="1559"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210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r>
      <w:tr w:rsidR="00394381">
        <w:trPr>
          <w:trHeight w:val="77"/>
        </w:trPr>
        <w:tc>
          <w:tcPr>
            <w:tcW w:w="454" w:type="dxa"/>
            <w:vMerge/>
            <w:tcBorders>
              <w:top w:val="nil"/>
              <w:left w:val="single" w:sz="4" w:space="0" w:color="000000"/>
              <w:bottom w:val="single" w:sz="4" w:space="0" w:color="000000"/>
              <w:right w:val="single" w:sz="4" w:space="0" w:color="000000"/>
            </w:tcBorders>
            <w:vAlign w:val="center"/>
          </w:tcPr>
          <w:p w:rsidR="00394381" w:rsidRDefault="00394381">
            <w:pPr>
              <w:spacing w:line="276" w:lineRule="auto"/>
              <w:rPr>
                <w:rFonts w:ascii="Times New Roman" w:eastAsia="Times New Roman" w:hAnsi="Times New Roman" w:cs="Times New Roman"/>
              </w:rPr>
            </w:pPr>
          </w:p>
        </w:tc>
        <w:tc>
          <w:tcPr>
            <w:tcW w:w="1814" w:type="dxa"/>
            <w:gridSpan w:val="2"/>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rPr>
                <w:rFonts w:ascii="Times New Roman" w:eastAsia="Times New Roman" w:hAnsi="Times New Roman" w:cs="Times New Roman"/>
              </w:rPr>
            </w:pPr>
          </w:p>
        </w:tc>
        <w:tc>
          <w:tcPr>
            <w:tcW w:w="1134"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595"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1276"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85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both"/>
              <w:rPr>
                <w:rFonts w:ascii="Times New Roman" w:eastAsia="Times New Roman" w:hAnsi="Times New Roman" w:cs="Times New Roman"/>
              </w:rPr>
            </w:pPr>
          </w:p>
        </w:tc>
        <w:tc>
          <w:tcPr>
            <w:tcW w:w="1559"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210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r>
      <w:tr w:rsidR="00394381">
        <w:trPr>
          <w:trHeight w:val="96"/>
        </w:trPr>
        <w:tc>
          <w:tcPr>
            <w:tcW w:w="454" w:type="dxa"/>
            <w:vMerge/>
            <w:tcBorders>
              <w:top w:val="nil"/>
              <w:left w:val="single" w:sz="4" w:space="0" w:color="000000"/>
              <w:bottom w:val="single" w:sz="4" w:space="0" w:color="000000"/>
              <w:right w:val="single" w:sz="4" w:space="0" w:color="000000"/>
            </w:tcBorders>
            <w:vAlign w:val="center"/>
          </w:tcPr>
          <w:p w:rsidR="00394381" w:rsidRDefault="00394381">
            <w:pPr>
              <w:spacing w:line="276" w:lineRule="auto"/>
              <w:rPr>
                <w:rFonts w:ascii="Times New Roman" w:eastAsia="Times New Roman" w:hAnsi="Times New Roman" w:cs="Times New Roman"/>
              </w:rPr>
            </w:pPr>
          </w:p>
        </w:tc>
        <w:tc>
          <w:tcPr>
            <w:tcW w:w="1814" w:type="dxa"/>
            <w:gridSpan w:val="2"/>
            <w:tcBorders>
              <w:top w:val="nil"/>
              <w:left w:val="nil"/>
              <w:bottom w:val="single" w:sz="4" w:space="0" w:color="000000"/>
              <w:right w:val="single" w:sz="4" w:space="0" w:color="000000"/>
            </w:tcBorders>
            <w:shd w:val="clear" w:color="auto" w:fill="auto"/>
            <w:vAlign w:val="center"/>
          </w:tcPr>
          <w:p w:rsidR="00394381" w:rsidRDefault="009960A6">
            <w:pPr>
              <w:widowControl/>
              <w:spacing w:line="400" w:lineRule="auto"/>
              <w:jc w:val="center"/>
              <w:rPr>
                <w:rFonts w:ascii="Times New Roman" w:eastAsia="Times New Roman" w:hAnsi="Times New Roman" w:cs="Times New Roman"/>
              </w:rPr>
            </w:pPr>
            <w:sdt>
              <w:sdtPr>
                <w:tag w:val="goog_rdk_67"/>
                <w:id w:val="696976748"/>
              </w:sdtPr>
              <w:sdtEndPr/>
              <w:sdtContent>
                <w:r w:rsidR="00F73EF4">
                  <w:rPr>
                    <w:rFonts w:ascii="Gungsuh" w:eastAsia="Gungsuh" w:hAnsi="Gungsuh" w:cs="Gungsuh"/>
                  </w:rPr>
                  <w:t>小  計</w:t>
                </w:r>
              </w:sdtContent>
            </w:sdt>
          </w:p>
        </w:tc>
        <w:tc>
          <w:tcPr>
            <w:tcW w:w="1134" w:type="dxa"/>
            <w:tcBorders>
              <w:top w:val="nil"/>
              <w:left w:val="nil"/>
              <w:bottom w:val="single" w:sz="4" w:space="0" w:color="000000"/>
              <w:right w:val="single" w:sz="4" w:space="0" w:color="000000"/>
            </w:tcBorders>
            <w:shd w:val="clear" w:color="auto" w:fill="auto"/>
            <w:vAlign w:val="center"/>
          </w:tcPr>
          <w:p w:rsidR="00394381" w:rsidRDefault="009960A6">
            <w:pPr>
              <w:widowControl/>
              <w:spacing w:line="400" w:lineRule="auto"/>
              <w:jc w:val="right"/>
              <w:rPr>
                <w:rFonts w:ascii="Times New Roman" w:eastAsia="Times New Roman" w:hAnsi="Times New Roman" w:cs="Times New Roman"/>
              </w:rPr>
            </w:pPr>
            <w:sdt>
              <w:sdtPr>
                <w:tag w:val="goog_rdk_68"/>
                <w:id w:val="1337572626"/>
              </w:sdtPr>
              <w:sdtEndPr/>
              <w:sdtContent>
                <w:r w:rsidR="00F73EF4">
                  <w:rPr>
                    <w:rFonts w:ascii="Gungsuh" w:eastAsia="Gungsuh" w:hAnsi="Gungsuh" w:cs="Gungsuh"/>
                  </w:rPr>
                  <w:t xml:space="preserve">　</w:t>
                </w:r>
              </w:sdtContent>
            </w:sdt>
          </w:p>
        </w:tc>
        <w:tc>
          <w:tcPr>
            <w:tcW w:w="595" w:type="dxa"/>
            <w:tcBorders>
              <w:top w:val="nil"/>
              <w:left w:val="nil"/>
              <w:bottom w:val="single" w:sz="4" w:space="0" w:color="000000"/>
              <w:right w:val="single" w:sz="4" w:space="0" w:color="000000"/>
            </w:tcBorders>
            <w:shd w:val="clear" w:color="auto" w:fill="auto"/>
            <w:vAlign w:val="center"/>
          </w:tcPr>
          <w:p w:rsidR="00394381" w:rsidRDefault="009960A6">
            <w:pPr>
              <w:widowControl/>
              <w:spacing w:line="400" w:lineRule="auto"/>
              <w:jc w:val="right"/>
              <w:rPr>
                <w:rFonts w:ascii="Times New Roman" w:eastAsia="Times New Roman" w:hAnsi="Times New Roman" w:cs="Times New Roman"/>
              </w:rPr>
            </w:pPr>
            <w:sdt>
              <w:sdtPr>
                <w:tag w:val="goog_rdk_69"/>
                <w:id w:val="-1350789016"/>
              </w:sdtPr>
              <w:sdtEndPr/>
              <w:sdtContent>
                <w:r w:rsidR="00F73EF4">
                  <w:rPr>
                    <w:rFonts w:ascii="Gungsuh" w:eastAsia="Gungsuh" w:hAnsi="Gungsuh" w:cs="Gungsuh"/>
                  </w:rPr>
                  <w:t xml:space="preserve">　</w:t>
                </w:r>
              </w:sdtContent>
            </w:sdt>
          </w:p>
        </w:tc>
        <w:tc>
          <w:tcPr>
            <w:tcW w:w="1276" w:type="dxa"/>
            <w:tcBorders>
              <w:top w:val="nil"/>
              <w:left w:val="nil"/>
              <w:bottom w:val="single" w:sz="4" w:space="0" w:color="000000"/>
              <w:right w:val="single" w:sz="4" w:space="0" w:color="000000"/>
            </w:tcBorders>
            <w:shd w:val="clear" w:color="auto" w:fill="auto"/>
            <w:vAlign w:val="center"/>
          </w:tcPr>
          <w:p w:rsidR="00394381" w:rsidRPr="00C167A6" w:rsidRDefault="00C167A6">
            <w:pPr>
              <w:widowControl/>
              <w:spacing w:line="400" w:lineRule="auto"/>
              <w:jc w:val="right"/>
              <w:rPr>
                <w:rFonts w:ascii="Times New Roman" w:hAnsi="Times New Roman" w:cs="Times New Roman"/>
              </w:rPr>
            </w:pPr>
            <w:r>
              <w:rPr>
                <w:rFonts w:ascii="Times New Roman" w:hAnsi="Times New Roman" w:cs="Times New Roman" w:hint="eastAsia"/>
              </w:rPr>
              <w:t>30,000</w:t>
            </w:r>
          </w:p>
        </w:tc>
        <w:tc>
          <w:tcPr>
            <w:tcW w:w="85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rPr>
                <w:rFonts w:ascii="Times New Roman" w:eastAsia="Times New Roman" w:hAnsi="Times New Roman" w:cs="Times New Roman"/>
              </w:rPr>
            </w:pPr>
          </w:p>
        </w:tc>
        <w:tc>
          <w:tcPr>
            <w:tcW w:w="1559" w:type="dxa"/>
            <w:tcBorders>
              <w:top w:val="nil"/>
              <w:left w:val="nil"/>
              <w:bottom w:val="single" w:sz="4" w:space="0" w:color="000000"/>
              <w:right w:val="single" w:sz="4" w:space="0" w:color="000000"/>
            </w:tcBorders>
            <w:shd w:val="clear" w:color="auto" w:fill="auto"/>
            <w:vAlign w:val="center"/>
          </w:tcPr>
          <w:p w:rsidR="00394381" w:rsidRDefault="009960A6">
            <w:pPr>
              <w:widowControl/>
              <w:spacing w:line="400" w:lineRule="auto"/>
              <w:jc w:val="right"/>
              <w:rPr>
                <w:rFonts w:ascii="Times New Roman" w:eastAsia="Times New Roman" w:hAnsi="Times New Roman" w:cs="Times New Roman"/>
              </w:rPr>
            </w:pPr>
            <w:sdt>
              <w:sdtPr>
                <w:tag w:val="goog_rdk_70"/>
                <w:id w:val="548112119"/>
              </w:sdtPr>
              <w:sdtEndPr/>
              <w:sdtContent>
                <w:r w:rsidR="00F73EF4">
                  <w:rPr>
                    <w:rFonts w:ascii="Gungsuh" w:eastAsia="Gungsuh" w:hAnsi="Gungsuh" w:cs="Gungsuh"/>
                  </w:rPr>
                  <w:t xml:space="preserve">　</w:t>
                </w:r>
              </w:sdtContent>
            </w:sdt>
          </w:p>
        </w:tc>
        <w:tc>
          <w:tcPr>
            <w:tcW w:w="2101" w:type="dxa"/>
            <w:tcBorders>
              <w:top w:val="nil"/>
              <w:left w:val="nil"/>
              <w:bottom w:val="single" w:sz="4" w:space="0" w:color="000000"/>
              <w:right w:val="single" w:sz="4" w:space="0" w:color="000000"/>
            </w:tcBorders>
            <w:shd w:val="clear" w:color="auto" w:fill="auto"/>
            <w:vAlign w:val="center"/>
          </w:tcPr>
          <w:p w:rsidR="00394381" w:rsidRDefault="009960A6">
            <w:pPr>
              <w:widowControl/>
              <w:spacing w:line="400" w:lineRule="auto"/>
              <w:jc w:val="right"/>
              <w:rPr>
                <w:rFonts w:ascii="Times New Roman" w:eastAsia="Times New Roman" w:hAnsi="Times New Roman" w:cs="Times New Roman"/>
              </w:rPr>
            </w:pPr>
            <w:sdt>
              <w:sdtPr>
                <w:tag w:val="goog_rdk_71"/>
                <w:id w:val="149882554"/>
              </w:sdtPr>
              <w:sdtEndPr/>
              <w:sdtContent>
                <w:r w:rsidR="00F73EF4">
                  <w:rPr>
                    <w:rFonts w:ascii="Gungsuh" w:eastAsia="Gungsuh" w:hAnsi="Gungsuh" w:cs="Gungsuh"/>
                  </w:rPr>
                  <w:t xml:space="preserve">　</w:t>
                </w:r>
              </w:sdtContent>
            </w:sdt>
          </w:p>
        </w:tc>
      </w:tr>
      <w:tr w:rsidR="00394381">
        <w:trPr>
          <w:trHeight w:val="60"/>
        </w:trPr>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94381" w:rsidRDefault="009960A6">
            <w:pPr>
              <w:widowControl/>
              <w:spacing w:line="400" w:lineRule="auto"/>
              <w:jc w:val="center"/>
              <w:rPr>
                <w:rFonts w:ascii="Times New Roman" w:eastAsia="Times New Roman" w:hAnsi="Times New Roman" w:cs="Times New Roman"/>
              </w:rPr>
            </w:pPr>
            <w:sdt>
              <w:sdtPr>
                <w:tag w:val="goog_rdk_72"/>
                <w:id w:val="1663429422"/>
              </w:sdtPr>
              <w:sdtEndPr/>
              <w:sdtContent>
                <w:r w:rsidR="00F73EF4">
                  <w:rPr>
                    <w:rFonts w:ascii="Gungsuh" w:eastAsia="Gungsuh" w:hAnsi="Gungsuh" w:cs="Gungsuh"/>
                  </w:rPr>
                  <w:t>合   計</w:t>
                </w:r>
              </w:sdtContent>
            </w:sdt>
          </w:p>
        </w:tc>
        <w:tc>
          <w:tcPr>
            <w:tcW w:w="1134" w:type="dxa"/>
            <w:tcBorders>
              <w:top w:val="nil"/>
              <w:left w:val="nil"/>
              <w:bottom w:val="single" w:sz="4" w:space="0" w:color="000000"/>
              <w:right w:val="single" w:sz="4" w:space="0" w:color="000000"/>
            </w:tcBorders>
            <w:shd w:val="clear" w:color="auto" w:fill="auto"/>
            <w:vAlign w:val="center"/>
          </w:tcPr>
          <w:p w:rsidR="00394381" w:rsidRDefault="009960A6">
            <w:pPr>
              <w:widowControl/>
              <w:spacing w:line="400" w:lineRule="auto"/>
              <w:rPr>
                <w:rFonts w:ascii="Times New Roman" w:eastAsia="Times New Roman" w:hAnsi="Times New Roman" w:cs="Times New Roman"/>
              </w:rPr>
            </w:pPr>
            <w:sdt>
              <w:sdtPr>
                <w:tag w:val="goog_rdk_73"/>
                <w:id w:val="-1058701587"/>
              </w:sdtPr>
              <w:sdtEndPr/>
              <w:sdtContent>
                <w:r w:rsidR="00F73EF4">
                  <w:rPr>
                    <w:rFonts w:ascii="Gungsuh" w:eastAsia="Gungsuh" w:hAnsi="Gungsuh" w:cs="Gungsuh"/>
                  </w:rPr>
                  <w:t xml:space="preserve">　</w:t>
                </w:r>
              </w:sdtContent>
            </w:sdt>
          </w:p>
        </w:tc>
        <w:tc>
          <w:tcPr>
            <w:tcW w:w="595" w:type="dxa"/>
            <w:tcBorders>
              <w:top w:val="nil"/>
              <w:left w:val="nil"/>
              <w:bottom w:val="single" w:sz="4" w:space="0" w:color="000000"/>
              <w:right w:val="single" w:sz="4" w:space="0" w:color="000000"/>
            </w:tcBorders>
            <w:shd w:val="clear" w:color="auto" w:fill="auto"/>
            <w:vAlign w:val="center"/>
          </w:tcPr>
          <w:p w:rsidR="00394381" w:rsidRDefault="009960A6">
            <w:pPr>
              <w:widowControl/>
              <w:spacing w:line="400" w:lineRule="auto"/>
              <w:rPr>
                <w:rFonts w:ascii="Times New Roman" w:eastAsia="Times New Roman" w:hAnsi="Times New Roman" w:cs="Times New Roman"/>
              </w:rPr>
            </w:pPr>
            <w:sdt>
              <w:sdtPr>
                <w:tag w:val="goog_rdk_74"/>
                <w:id w:val="-1799215491"/>
              </w:sdtPr>
              <w:sdtEndPr/>
              <w:sdtContent>
                <w:r w:rsidR="00F73EF4">
                  <w:rPr>
                    <w:rFonts w:ascii="Gungsuh" w:eastAsia="Gungsuh" w:hAnsi="Gungsuh" w:cs="Gungsuh"/>
                  </w:rPr>
                  <w:t xml:space="preserve">　</w:t>
                </w:r>
              </w:sdtContent>
            </w:sdt>
          </w:p>
        </w:tc>
        <w:tc>
          <w:tcPr>
            <w:tcW w:w="1276" w:type="dxa"/>
            <w:tcBorders>
              <w:top w:val="nil"/>
              <w:left w:val="nil"/>
              <w:bottom w:val="single" w:sz="4" w:space="0" w:color="000000"/>
              <w:right w:val="single" w:sz="4" w:space="0" w:color="000000"/>
            </w:tcBorders>
            <w:shd w:val="clear" w:color="auto" w:fill="auto"/>
            <w:vAlign w:val="center"/>
          </w:tcPr>
          <w:p w:rsidR="00394381" w:rsidRPr="00C167A6" w:rsidRDefault="00C167A6">
            <w:pPr>
              <w:widowControl/>
              <w:spacing w:line="400" w:lineRule="auto"/>
              <w:jc w:val="right"/>
              <w:rPr>
                <w:rFonts w:ascii="Times New Roman" w:hAnsi="Times New Roman" w:cs="Times New Roman"/>
              </w:rPr>
            </w:pPr>
            <w:r>
              <w:rPr>
                <w:rFonts w:ascii="Times New Roman" w:hAnsi="Times New Roman" w:cs="Times New Roman" w:hint="eastAsia"/>
              </w:rPr>
              <w:t>30,000</w:t>
            </w:r>
          </w:p>
        </w:tc>
        <w:tc>
          <w:tcPr>
            <w:tcW w:w="851" w:type="dxa"/>
            <w:tcBorders>
              <w:top w:val="nil"/>
              <w:left w:val="nil"/>
              <w:bottom w:val="single" w:sz="4" w:space="0" w:color="000000"/>
              <w:right w:val="single" w:sz="4" w:space="0" w:color="000000"/>
            </w:tcBorders>
            <w:shd w:val="clear" w:color="auto" w:fill="auto"/>
            <w:vAlign w:val="center"/>
          </w:tcPr>
          <w:p w:rsidR="00394381" w:rsidRDefault="009960A6">
            <w:pPr>
              <w:widowControl/>
              <w:spacing w:line="400" w:lineRule="auto"/>
              <w:rPr>
                <w:rFonts w:ascii="Times New Roman" w:eastAsia="Times New Roman" w:hAnsi="Times New Roman" w:cs="Times New Roman"/>
              </w:rPr>
            </w:pPr>
            <w:sdt>
              <w:sdtPr>
                <w:tag w:val="goog_rdk_75"/>
                <w:id w:val="-826671259"/>
              </w:sdtPr>
              <w:sdtEndPr/>
              <w:sdtContent>
                <w:r w:rsidR="00F73EF4">
                  <w:rPr>
                    <w:rFonts w:ascii="Gungsuh" w:eastAsia="Gungsuh" w:hAnsi="Gungsuh" w:cs="Gungsuh"/>
                  </w:rPr>
                  <w:t xml:space="preserve">　</w:t>
                </w:r>
              </w:sdtContent>
            </w:sdt>
          </w:p>
        </w:tc>
        <w:tc>
          <w:tcPr>
            <w:tcW w:w="1559" w:type="dxa"/>
            <w:tcBorders>
              <w:top w:val="nil"/>
              <w:left w:val="nil"/>
              <w:bottom w:val="single" w:sz="4" w:space="0" w:color="000000"/>
              <w:right w:val="single" w:sz="4" w:space="0" w:color="000000"/>
            </w:tcBorders>
            <w:shd w:val="clear" w:color="auto" w:fill="auto"/>
            <w:vAlign w:val="center"/>
          </w:tcPr>
          <w:p w:rsidR="00394381" w:rsidRDefault="009960A6">
            <w:pPr>
              <w:widowControl/>
              <w:spacing w:line="400" w:lineRule="auto"/>
              <w:jc w:val="right"/>
              <w:rPr>
                <w:rFonts w:ascii="Times New Roman" w:eastAsia="Times New Roman" w:hAnsi="Times New Roman" w:cs="Times New Roman"/>
              </w:rPr>
            </w:pPr>
            <w:sdt>
              <w:sdtPr>
                <w:tag w:val="goog_rdk_76"/>
                <w:id w:val="789626126"/>
              </w:sdtPr>
              <w:sdtEndPr/>
              <w:sdtContent>
                <w:r w:rsidR="00F73EF4">
                  <w:rPr>
                    <w:rFonts w:ascii="Gungsuh" w:eastAsia="Gungsuh" w:hAnsi="Gungsuh" w:cs="Gungsuh"/>
                  </w:rPr>
                  <w:t xml:space="preserve">　</w:t>
                </w:r>
              </w:sdtContent>
            </w:sdt>
          </w:p>
        </w:tc>
        <w:tc>
          <w:tcPr>
            <w:tcW w:w="2101" w:type="dxa"/>
            <w:tcBorders>
              <w:top w:val="nil"/>
              <w:left w:val="nil"/>
              <w:bottom w:val="single" w:sz="4" w:space="0" w:color="000000"/>
              <w:right w:val="single" w:sz="4" w:space="0" w:color="000000"/>
            </w:tcBorders>
            <w:shd w:val="clear" w:color="auto" w:fill="auto"/>
          </w:tcPr>
          <w:p w:rsidR="00394381" w:rsidRDefault="009960A6">
            <w:pPr>
              <w:widowControl/>
              <w:spacing w:line="400" w:lineRule="auto"/>
              <w:rPr>
                <w:rFonts w:ascii="Times New Roman" w:eastAsia="Times New Roman" w:hAnsi="Times New Roman" w:cs="Times New Roman"/>
              </w:rPr>
            </w:pPr>
            <w:sdt>
              <w:sdtPr>
                <w:tag w:val="goog_rdk_77"/>
                <w:id w:val="610402010"/>
              </w:sdtPr>
              <w:sdtEndPr/>
              <w:sdtContent>
                <w:r w:rsidR="00F73EF4">
                  <w:rPr>
                    <w:rFonts w:ascii="Gungsuh" w:eastAsia="Gungsuh" w:hAnsi="Gungsuh" w:cs="Gungsuh"/>
                  </w:rPr>
                  <w:t xml:space="preserve">國教署核定補助           </w:t>
                </w:r>
                <w:r w:rsidR="00F73EF4">
                  <w:rPr>
                    <w:rFonts w:ascii="Gungsuh" w:eastAsia="Gungsuh" w:hAnsi="Gungsuh" w:cs="Gungsuh"/>
                  </w:rPr>
                  <w:br/>
                  <w:t xml:space="preserve">            元</w:t>
                </w:r>
              </w:sdtContent>
            </w:sdt>
          </w:p>
        </w:tc>
      </w:tr>
      <w:tr w:rsidR="00394381">
        <w:trPr>
          <w:trHeight w:val="915"/>
        </w:trPr>
        <w:tc>
          <w:tcPr>
            <w:tcW w:w="2268" w:type="dxa"/>
            <w:gridSpan w:val="3"/>
            <w:vMerge w:val="restart"/>
            <w:tcBorders>
              <w:top w:val="single" w:sz="4" w:space="0" w:color="000000"/>
              <w:left w:val="single" w:sz="4" w:space="0" w:color="000000"/>
              <w:bottom w:val="single" w:sz="4" w:space="0" w:color="000000"/>
              <w:right w:val="nil"/>
            </w:tcBorders>
            <w:shd w:val="clear" w:color="auto" w:fill="auto"/>
          </w:tcPr>
          <w:p w:rsidR="00394381" w:rsidRDefault="009960A6">
            <w:pPr>
              <w:widowControl/>
              <w:spacing w:line="400" w:lineRule="auto"/>
              <w:rPr>
                <w:rFonts w:ascii="Times New Roman" w:eastAsia="Times New Roman" w:hAnsi="Times New Roman" w:cs="Times New Roman"/>
              </w:rPr>
            </w:pPr>
            <w:sdt>
              <w:sdtPr>
                <w:tag w:val="goog_rdk_78"/>
                <w:id w:val="1517189548"/>
              </w:sdtPr>
              <w:sdtEndPr/>
              <w:sdtContent>
                <w:r w:rsidR="00F73EF4">
                  <w:rPr>
                    <w:rFonts w:ascii="Gungsuh" w:eastAsia="Gungsuh" w:hAnsi="Gungsuh" w:cs="Gungsuh"/>
                  </w:rPr>
                  <w:t>承辦單位</w:t>
                </w:r>
              </w:sdtContent>
            </w:sdt>
          </w:p>
          <w:p w:rsidR="00394381" w:rsidRDefault="00394381">
            <w:pPr>
              <w:widowControl/>
              <w:spacing w:line="400" w:lineRule="auto"/>
              <w:rPr>
                <w:rFonts w:ascii="Times New Roman" w:eastAsia="Times New Roman" w:hAnsi="Times New Roman" w:cs="Times New Roman"/>
              </w:rPr>
            </w:pPr>
          </w:p>
        </w:tc>
        <w:tc>
          <w:tcPr>
            <w:tcW w:w="1729" w:type="dxa"/>
            <w:gridSpan w:val="2"/>
            <w:vMerge w:val="restart"/>
            <w:tcBorders>
              <w:top w:val="single" w:sz="4" w:space="0" w:color="000000"/>
              <w:left w:val="nil"/>
              <w:bottom w:val="single" w:sz="4" w:space="0" w:color="000000"/>
              <w:right w:val="nil"/>
            </w:tcBorders>
            <w:shd w:val="clear" w:color="auto" w:fill="auto"/>
          </w:tcPr>
          <w:p w:rsidR="00394381" w:rsidRDefault="009960A6" w:rsidP="00CD15B5">
            <w:pPr>
              <w:widowControl/>
              <w:spacing w:line="400" w:lineRule="auto"/>
              <w:rPr>
                <w:rFonts w:ascii="Times New Roman" w:eastAsia="Times New Roman" w:hAnsi="Times New Roman" w:cs="Times New Roman"/>
              </w:rPr>
            </w:pPr>
            <w:sdt>
              <w:sdtPr>
                <w:tag w:val="goog_rdk_79"/>
                <w:id w:val="224649870"/>
              </w:sdtPr>
              <w:sdtEndPr/>
              <w:sdtContent>
                <w:r w:rsidR="00F73EF4">
                  <w:rPr>
                    <w:rFonts w:ascii="Gungsuh" w:eastAsia="Gungsuh" w:hAnsi="Gungsuh" w:cs="Gungsuh"/>
                  </w:rPr>
                  <w:t>主(會)計單位</w:t>
                </w:r>
              </w:sdtContent>
            </w:sdt>
          </w:p>
        </w:tc>
        <w:tc>
          <w:tcPr>
            <w:tcW w:w="2127" w:type="dxa"/>
            <w:gridSpan w:val="2"/>
            <w:vMerge w:val="restart"/>
            <w:tcBorders>
              <w:top w:val="single" w:sz="4" w:space="0" w:color="000000"/>
              <w:left w:val="nil"/>
              <w:bottom w:val="single" w:sz="4" w:space="0" w:color="000000"/>
              <w:right w:val="single" w:sz="4" w:space="0" w:color="000000"/>
            </w:tcBorders>
            <w:shd w:val="clear" w:color="auto" w:fill="auto"/>
          </w:tcPr>
          <w:p w:rsidR="00394381" w:rsidRDefault="009960A6">
            <w:pPr>
              <w:widowControl/>
              <w:spacing w:line="400" w:lineRule="auto"/>
              <w:rPr>
                <w:rFonts w:ascii="Times New Roman" w:eastAsia="Times New Roman" w:hAnsi="Times New Roman" w:cs="Times New Roman"/>
              </w:rPr>
            </w:pPr>
            <w:sdt>
              <w:sdtPr>
                <w:tag w:val="goog_rdk_80"/>
                <w:id w:val="-951864426"/>
              </w:sdtPr>
              <w:sdtEndPr/>
              <w:sdtContent>
                <w:r w:rsidR="00F73EF4">
                  <w:rPr>
                    <w:rFonts w:ascii="Gungsuh" w:eastAsia="Gungsuh" w:hAnsi="Gungsuh" w:cs="Gungsuh"/>
                  </w:rPr>
                  <w:t>機關學校首長                        或團體負責人</w:t>
                </w:r>
              </w:sdtContent>
            </w:sdt>
          </w:p>
        </w:tc>
        <w:tc>
          <w:tcPr>
            <w:tcW w:w="3660" w:type="dxa"/>
            <w:gridSpan w:val="2"/>
            <w:tcBorders>
              <w:top w:val="single" w:sz="4" w:space="0" w:color="000000"/>
              <w:left w:val="nil"/>
              <w:bottom w:val="nil"/>
              <w:right w:val="single" w:sz="4" w:space="0" w:color="000000"/>
            </w:tcBorders>
            <w:shd w:val="clear" w:color="auto" w:fill="auto"/>
          </w:tcPr>
          <w:p w:rsidR="00394381" w:rsidRDefault="009960A6">
            <w:pPr>
              <w:widowControl/>
              <w:spacing w:line="400" w:lineRule="auto"/>
              <w:rPr>
                <w:rFonts w:ascii="Times New Roman" w:eastAsia="Times New Roman" w:hAnsi="Times New Roman" w:cs="Times New Roman"/>
              </w:rPr>
            </w:pPr>
            <w:sdt>
              <w:sdtPr>
                <w:tag w:val="goog_rdk_81"/>
                <w:id w:val="-395822769"/>
              </w:sdtPr>
              <w:sdtEndPr/>
              <w:sdtContent>
                <w:r w:rsidR="00F73EF4">
                  <w:rPr>
                    <w:rFonts w:ascii="Gungsuh" w:eastAsia="Gungsuh" w:hAnsi="Gungsuh" w:cs="Gungsuh"/>
                  </w:rPr>
                  <w:t>國教署                                    承辦人</w:t>
                </w:r>
              </w:sdtContent>
            </w:sdt>
            <w:r w:rsidR="00F73EF4">
              <w:rPr>
                <w:noProof/>
              </w:rPr>
              <mc:AlternateContent>
                <mc:Choice Requires="wps">
                  <w:drawing>
                    <wp:anchor distT="0" distB="0" distL="114300" distR="114300" simplePos="0" relativeHeight="251659264" behindDoc="0" locked="0" layoutInCell="1" hidden="0" allowOverlap="1">
                      <wp:simplePos x="0" y="0"/>
                      <wp:positionH relativeFrom="column">
                        <wp:posOffset>736600</wp:posOffset>
                      </wp:positionH>
                      <wp:positionV relativeFrom="paragraph">
                        <wp:posOffset>88900</wp:posOffset>
                      </wp:positionV>
                      <wp:extent cx="1143000" cy="390525"/>
                      <wp:effectExtent l="0" t="0" r="0" b="0"/>
                      <wp:wrapNone/>
                      <wp:docPr id="3" name="矩形 3"/>
                      <wp:cNvGraphicFramePr/>
                      <a:graphic xmlns:a="http://schemas.openxmlformats.org/drawingml/2006/main">
                        <a:graphicData uri="http://schemas.microsoft.com/office/word/2010/wordprocessingShape">
                          <wps:wsp>
                            <wps:cNvSpPr/>
                            <wps:spPr>
                              <a:xfrm>
                                <a:off x="4782122" y="3594263"/>
                                <a:ext cx="1127756" cy="371475"/>
                              </a:xfrm>
                              <a:prstGeom prst="rect">
                                <a:avLst/>
                              </a:prstGeom>
                              <a:solidFill>
                                <a:srgbClr val="FFFFFF"/>
                              </a:solidFill>
                              <a:ln w="9525" cap="flat" cmpd="sng">
                                <a:solidFill>
                                  <a:srgbClr val="BCBCBC"/>
                                </a:solidFill>
                                <a:prstDash val="solid"/>
                                <a:round/>
                                <a:headEnd type="none" w="sm" len="sm"/>
                                <a:tailEnd type="none" w="sm" len="sm"/>
                              </a:ln>
                            </wps:spPr>
                            <wps:txbx>
                              <w:txbxContent>
                                <w:p w:rsidR="00F73EF4" w:rsidRDefault="00F73EF4">
                                  <w:pPr>
                                    <w:textDirection w:val="btLr"/>
                                  </w:pPr>
                                </w:p>
                              </w:txbxContent>
                            </wps:txbx>
                            <wps:bodyPr spcFirstLastPara="1" wrap="square" lIns="91425" tIns="91425" rIns="91425" bIns="91425" anchor="ctr" anchorCtr="0">
                              <a:noAutofit/>
                            </wps:bodyPr>
                          </wps:wsp>
                        </a:graphicData>
                      </a:graphic>
                    </wp:anchor>
                  </w:drawing>
                </mc:Choice>
                <mc:Fallback>
                  <w:pict>
                    <v:rect id="矩形 3" o:spid="_x0000_s1026" style="position:absolute;margin-left:58pt;margin-top:7pt;width:90pt;height:3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" strokecolor="#bcbcbc">
                      <v:stroke startarrowwidth="narrow" startarrowlength="short" endarrowwidth="narrow" endarrowlength="short" joinstyle="round"/>
                      <v:textbox inset="2.53958mm,2.53958mm,2.53958mm,2.53958mm">
                        <w:txbxContent>
                          <w:p w:rsidR="00F73EF4" w:rsidRDefault="00F73EF4">
                            <w:pPr>
                              <w:textDirection w:val="btLr"/>
                            </w:pPr>
                          </w:p>
                        </w:txbxContent>
                      </v:textbox>
                    </v:rect>
                  </w:pict>
                </mc:Fallback>
              </mc:AlternateContent>
            </w:r>
          </w:p>
        </w:tc>
      </w:tr>
      <w:tr w:rsidR="00394381">
        <w:trPr>
          <w:trHeight w:val="915"/>
        </w:trPr>
        <w:tc>
          <w:tcPr>
            <w:tcW w:w="2268" w:type="dxa"/>
            <w:gridSpan w:val="3"/>
            <w:vMerge/>
            <w:tcBorders>
              <w:top w:val="single" w:sz="4" w:space="0" w:color="000000"/>
              <w:left w:val="single" w:sz="4" w:space="0" w:color="000000"/>
              <w:bottom w:val="single" w:sz="4" w:space="0" w:color="000000"/>
              <w:right w:val="nil"/>
            </w:tcBorders>
            <w:shd w:val="clear" w:color="auto" w:fill="auto"/>
          </w:tcPr>
          <w:p w:rsidR="00394381" w:rsidRDefault="00394381">
            <w:pPr>
              <w:spacing w:line="276" w:lineRule="auto"/>
              <w:rPr>
                <w:rFonts w:ascii="Times New Roman" w:eastAsia="Times New Roman" w:hAnsi="Times New Roman" w:cs="Times New Roman"/>
              </w:rPr>
            </w:pPr>
          </w:p>
        </w:tc>
        <w:tc>
          <w:tcPr>
            <w:tcW w:w="1729" w:type="dxa"/>
            <w:gridSpan w:val="2"/>
            <w:vMerge/>
            <w:tcBorders>
              <w:top w:val="single" w:sz="4" w:space="0" w:color="000000"/>
              <w:left w:val="nil"/>
              <w:bottom w:val="single" w:sz="4" w:space="0" w:color="000000"/>
              <w:right w:val="nil"/>
            </w:tcBorders>
            <w:shd w:val="clear" w:color="auto" w:fill="auto"/>
          </w:tcPr>
          <w:p w:rsidR="00394381" w:rsidRDefault="00394381">
            <w:pPr>
              <w:spacing w:line="276" w:lineRule="auto"/>
              <w:rPr>
                <w:rFonts w:ascii="Times New Roman" w:eastAsia="Times New Roman" w:hAnsi="Times New Roman" w:cs="Times New Roman"/>
              </w:rPr>
            </w:pPr>
          </w:p>
        </w:tc>
        <w:tc>
          <w:tcPr>
            <w:tcW w:w="2127" w:type="dxa"/>
            <w:gridSpan w:val="2"/>
            <w:vMerge/>
            <w:tcBorders>
              <w:top w:val="single" w:sz="4" w:space="0" w:color="000000"/>
              <w:left w:val="nil"/>
              <w:bottom w:val="single" w:sz="4" w:space="0" w:color="000000"/>
              <w:right w:val="single" w:sz="4" w:space="0" w:color="000000"/>
            </w:tcBorders>
            <w:shd w:val="clear" w:color="auto" w:fill="auto"/>
          </w:tcPr>
          <w:p w:rsidR="00394381" w:rsidRDefault="00394381">
            <w:pPr>
              <w:spacing w:line="276" w:lineRule="auto"/>
              <w:rPr>
                <w:rFonts w:ascii="Times New Roman" w:eastAsia="Times New Roman" w:hAnsi="Times New Roman" w:cs="Times New Roman"/>
              </w:rPr>
            </w:pPr>
          </w:p>
        </w:tc>
        <w:tc>
          <w:tcPr>
            <w:tcW w:w="3660" w:type="dxa"/>
            <w:gridSpan w:val="2"/>
            <w:tcBorders>
              <w:top w:val="nil"/>
              <w:left w:val="nil"/>
              <w:bottom w:val="single" w:sz="4" w:space="0" w:color="000000"/>
              <w:right w:val="single" w:sz="4" w:space="0" w:color="000000"/>
            </w:tcBorders>
            <w:shd w:val="clear" w:color="auto" w:fill="auto"/>
          </w:tcPr>
          <w:p w:rsidR="00394381" w:rsidRDefault="009960A6">
            <w:pPr>
              <w:widowControl/>
              <w:spacing w:line="400" w:lineRule="auto"/>
              <w:rPr>
                <w:rFonts w:ascii="Times New Roman" w:eastAsia="Times New Roman" w:hAnsi="Times New Roman" w:cs="Times New Roman"/>
              </w:rPr>
            </w:pPr>
            <w:sdt>
              <w:sdtPr>
                <w:tag w:val="goog_rdk_82"/>
                <w:id w:val="-558086092"/>
              </w:sdtPr>
              <w:sdtEndPr/>
              <w:sdtContent>
                <w:r w:rsidR="00F73EF4">
                  <w:rPr>
                    <w:rFonts w:ascii="Gungsuh" w:eastAsia="Gungsuh" w:hAnsi="Gungsuh" w:cs="Gungsuh"/>
                  </w:rPr>
                  <w:t>國教署                              組室主管</w:t>
                </w:r>
              </w:sdtContent>
            </w:sdt>
            <w:r w:rsidR="00F73EF4">
              <w:rPr>
                <w:noProof/>
              </w:rPr>
              <mc:AlternateContent>
                <mc:Choice Requires="wps">
                  <w:drawing>
                    <wp:anchor distT="0" distB="0" distL="114300" distR="114300" simplePos="0" relativeHeight="251660288" behindDoc="0" locked="0" layoutInCell="1" hidden="0" allowOverlap="1">
                      <wp:simplePos x="0" y="0"/>
                      <wp:positionH relativeFrom="column">
                        <wp:posOffset>736600</wp:posOffset>
                      </wp:positionH>
                      <wp:positionV relativeFrom="paragraph">
                        <wp:posOffset>63500</wp:posOffset>
                      </wp:positionV>
                      <wp:extent cx="1143000" cy="400050"/>
                      <wp:effectExtent l="0" t="0" r="0" b="0"/>
                      <wp:wrapNone/>
                      <wp:docPr id="1" name="矩形 1"/>
                      <wp:cNvGraphicFramePr/>
                      <a:graphic xmlns:a="http://schemas.openxmlformats.org/drawingml/2006/main">
                        <a:graphicData uri="http://schemas.microsoft.com/office/word/2010/wordprocessingShape">
                          <wps:wsp>
                            <wps:cNvSpPr/>
                            <wps:spPr>
                              <a:xfrm>
                                <a:off x="4786881" y="3594263"/>
                                <a:ext cx="1118238" cy="371475"/>
                              </a:xfrm>
                              <a:prstGeom prst="rect">
                                <a:avLst/>
                              </a:prstGeom>
                              <a:solidFill>
                                <a:srgbClr val="FFFFFF"/>
                              </a:solidFill>
                              <a:ln w="9525" cap="flat" cmpd="sng">
                                <a:solidFill>
                                  <a:srgbClr val="BCBCBC"/>
                                </a:solidFill>
                                <a:prstDash val="solid"/>
                                <a:round/>
                                <a:headEnd type="none" w="sm" len="sm"/>
                                <a:tailEnd type="none" w="sm" len="sm"/>
                              </a:ln>
                            </wps:spPr>
                            <wps:txbx>
                              <w:txbxContent>
                                <w:p w:rsidR="00F73EF4" w:rsidRDefault="00F73EF4">
                                  <w:pPr>
                                    <w:textDirection w:val="btLr"/>
                                  </w:pPr>
                                </w:p>
                              </w:txbxContent>
                            </wps:txbx>
                            <wps:bodyPr spcFirstLastPara="1" wrap="square" lIns="91425" tIns="91425" rIns="91425" bIns="91425" anchor="ctr" anchorCtr="0">
                              <a:noAutofit/>
                            </wps:bodyPr>
                          </wps:wsp>
                        </a:graphicData>
                      </a:graphic>
                    </wp:anchor>
                  </w:drawing>
                </mc:Choice>
                <mc:Fallback>
                  <w:pict>
                    <v:rect id="矩形 1" o:spid="_x0000_s1027" style="position:absolute;margin-left:58pt;margin-top:5pt;width:90pt;height: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" strokecolor="#bcbcbc">
                      <v:stroke startarrowwidth="narrow" startarrowlength="short" endarrowwidth="narrow" endarrowlength="short" joinstyle="round"/>
                      <v:textbox inset="2.53958mm,2.53958mm,2.53958mm,2.53958mm">
                        <w:txbxContent>
                          <w:p w:rsidR="00F73EF4" w:rsidRDefault="00F73EF4">
                            <w:pPr>
                              <w:textDirection w:val="btLr"/>
                            </w:pPr>
                          </w:p>
                        </w:txbxContent>
                      </v:textbox>
                    </v:rect>
                  </w:pict>
                </mc:Fallback>
              </mc:AlternateContent>
            </w:r>
          </w:p>
        </w:tc>
      </w:tr>
      <w:tr w:rsidR="00394381">
        <w:trPr>
          <w:trHeight w:val="132"/>
        </w:trPr>
        <w:tc>
          <w:tcPr>
            <w:tcW w:w="6124" w:type="dxa"/>
            <w:gridSpan w:val="7"/>
            <w:vMerge w:val="restart"/>
            <w:tcBorders>
              <w:top w:val="single" w:sz="4" w:space="0" w:color="000000"/>
              <w:left w:val="single" w:sz="4" w:space="0" w:color="000000"/>
              <w:bottom w:val="nil"/>
              <w:right w:val="single" w:sz="4" w:space="0" w:color="000000"/>
            </w:tcBorders>
            <w:shd w:val="clear" w:color="auto" w:fill="auto"/>
            <w:vAlign w:val="center"/>
          </w:tcPr>
          <w:p w:rsidR="00394381" w:rsidRDefault="009960A6">
            <w:pPr>
              <w:widowControl/>
              <w:spacing w:line="400" w:lineRule="auto"/>
              <w:rPr>
                <w:rFonts w:ascii="Times New Roman" w:eastAsia="Times New Roman" w:hAnsi="Times New Roman" w:cs="Times New Roman"/>
              </w:rPr>
            </w:pPr>
            <w:sdt>
              <w:sdtPr>
                <w:tag w:val="goog_rdk_83"/>
                <w:id w:val="950203932"/>
              </w:sdtPr>
              <w:sdtEndPr/>
              <w:sdtContent>
                <w:r w:rsidR="00F73EF4">
                  <w:rPr>
                    <w:rFonts w:ascii="Gungsuh" w:eastAsia="Gungsuh" w:hAnsi="Gungsuh" w:cs="Gungsuh"/>
                  </w:rPr>
                  <w:t>備註：</w:t>
                </w:r>
              </w:sdtContent>
            </w:sdt>
          </w:p>
          <w:p w:rsidR="00394381" w:rsidRDefault="009960A6">
            <w:pPr>
              <w:widowControl/>
              <w:spacing w:line="400" w:lineRule="auto"/>
              <w:rPr>
                <w:rFonts w:ascii="Times New Roman" w:eastAsia="Times New Roman" w:hAnsi="Times New Roman" w:cs="Times New Roman"/>
              </w:rPr>
            </w:pPr>
            <w:sdt>
              <w:sdtPr>
                <w:tag w:val="goog_rdk_84"/>
                <w:id w:val="221192693"/>
              </w:sdtPr>
              <w:sdtEndPr/>
              <w:sdtContent>
                <w:r w:rsidR="00F73EF4">
                  <w:rPr>
                    <w:rFonts w:ascii="Gungsuh" w:eastAsia="Gungsuh" w:hAnsi="Gungsuh" w:cs="Gungsuh"/>
                  </w:rPr>
                  <w:t>1.同一計畫向本署及其他機關申請補助時，應於計畫項目經費申請表內，詳列向本署及其他機關申請補助之項目及金額，如有隱匿不實或造假情事，本署應撤銷該補助案件，並收回已撥付款項。</w:t>
                </w:r>
              </w:sdtContent>
            </w:sdt>
          </w:p>
          <w:p w:rsidR="00394381" w:rsidRDefault="009960A6">
            <w:pPr>
              <w:widowControl/>
              <w:spacing w:line="400" w:lineRule="auto"/>
              <w:rPr>
                <w:rFonts w:ascii="Times New Roman" w:eastAsia="Times New Roman" w:hAnsi="Times New Roman" w:cs="Times New Roman"/>
              </w:rPr>
            </w:pPr>
            <w:sdt>
              <w:sdtPr>
                <w:tag w:val="goog_rdk_85"/>
                <w:id w:val="239912251"/>
              </w:sdtPr>
              <w:sdtEndPr/>
              <w:sdtContent>
                <w:r w:rsidR="00F73EF4">
                  <w:rPr>
                    <w:rFonts w:ascii="Gungsuh" w:eastAsia="Gungsuh" w:hAnsi="Gungsuh" w:cs="Gungsuh"/>
                  </w:rPr>
                  <w:t>2.補助計畫除依本要點第4點規定之情形外，以不補助人事費、內部場地使用費及行政管理費為原則。</w:t>
                </w:r>
              </w:sdtContent>
            </w:sdt>
          </w:p>
          <w:p w:rsidR="00394381" w:rsidRDefault="009960A6">
            <w:pPr>
              <w:spacing w:line="400" w:lineRule="auto"/>
              <w:rPr>
                <w:rFonts w:ascii="Times New Roman" w:eastAsia="Times New Roman" w:hAnsi="Times New Roman" w:cs="Times New Roman"/>
              </w:rPr>
            </w:pPr>
            <w:sdt>
              <w:sdtPr>
                <w:tag w:val="goog_rdk_86"/>
                <w:id w:val="-566409401"/>
              </w:sdtPr>
              <w:sdtEndPr/>
              <w:sdtContent>
                <w:r w:rsidR="00F73EF4">
                  <w:rPr>
                    <w:rFonts w:ascii="Gungsuh" w:eastAsia="Gungsuh" w:hAnsi="Gungsuh" w:cs="Gungsuh"/>
                  </w:rPr>
                  <w:t>3.申請補助經費，其計畫執行涉及需依「政府機關政策文宣規劃執行注意事項」、預算法第62條之1及其執行原則等相關規定辦理者，應明確標示其為「廣告」，且揭示贊助機關（國教署）名稱，並不得以置入性行銷方式進行。</w:t>
                </w:r>
              </w:sdtContent>
            </w:sdt>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4381" w:rsidRDefault="009960A6">
            <w:pPr>
              <w:widowControl/>
              <w:spacing w:line="400" w:lineRule="auto"/>
              <w:rPr>
                <w:rFonts w:ascii="Times New Roman" w:eastAsia="Times New Roman" w:hAnsi="Times New Roman" w:cs="Times New Roman"/>
              </w:rPr>
            </w:pPr>
            <w:sdt>
              <w:sdtPr>
                <w:tag w:val="goog_rdk_87"/>
                <w:id w:val="-1046450841"/>
              </w:sdtPr>
              <w:sdtEndPr/>
              <w:sdtContent>
                <w:r w:rsidR="00F73EF4">
                  <w:rPr>
                    <w:rFonts w:ascii="Gungsuh" w:eastAsia="Gungsuh" w:hAnsi="Gungsuh" w:cs="Gungsuh"/>
                  </w:rPr>
                  <w:t xml:space="preserve">補助方式： </w:t>
                </w:r>
                <w:r w:rsidR="00F73EF4">
                  <w:rPr>
                    <w:rFonts w:ascii="Gungsuh" w:eastAsia="Gungsuh" w:hAnsi="Gungsuh" w:cs="Gungsuh"/>
                  </w:rPr>
                  <w:br/>
                  <w:t>□全額補助</w:t>
                </w:r>
                <w:r w:rsidR="00F73EF4">
                  <w:rPr>
                    <w:rFonts w:ascii="Gungsuh" w:eastAsia="Gungsuh" w:hAnsi="Gungsuh" w:cs="Gungsuh"/>
                  </w:rPr>
                  <w:br/>
                  <w:t>□部分補助</w:t>
                </w:r>
                <w:r w:rsidR="00F73EF4">
                  <w:rPr>
                    <w:rFonts w:ascii="Gungsuh" w:eastAsia="Gungsuh" w:hAnsi="Gungsuh" w:cs="Gungsuh"/>
                  </w:rPr>
                  <w:br/>
                  <w:t>(指定項目補助□是□否)</w:t>
                </w:r>
                <w:r w:rsidR="00F73EF4">
                  <w:rPr>
                    <w:rFonts w:ascii="Gungsuh" w:eastAsia="Gungsuh" w:hAnsi="Gungsuh" w:cs="Gungsuh"/>
                  </w:rPr>
                  <w:br/>
                  <w:t>【補助比率　　％】</w:t>
                </w:r>
              </w:sdtContent>
            </w:sdt>
          </w:p>
        </w:tc>
      </w:tr>
      <w:tr w:rsidR="00394381">
        <w:trPr>
          <w:trHeight w:val="650"/>
        </w:trPr>
        <w:tc>
          <w:tcPr>
            <w:tcW w:w="6124" w:type="dxa"/>
            <w:gridSpan w:val="7"/>
            <w:vMerge/>
            <w:tcBorders>
              <w:top w:val="single" w:sz="4" w:space="0" w:color="000000"/>
              <w:left w:val="single" w:sz="4" w:space="0" w:color="000000"/>
              <w:bottom w:val="nil"/>
              <w:right w:val="single" w:sz="4" w:space="0" w:color="000000"/>
            </w:tcBorders>
            <w:shd w:val="clear" w:color="auto" w:fill="auto"/>
            <w:vAlign w:val="center"/>
          </w:tcPr>
          <w:p w:rsidR="00394381" w:rsidRDefault="00394381">
            <w:pPr>
              <w:spacing w:line="276" w:lineRule="auto"/>
              <w:rPr>
                <w:rFonts w:ascii="Times New Roman" w:eastAsia="Times New Roman" w:hAnsi="Times New Roman" w:cs="Times New Roman"/>
              </w:rPr>
            </w:pP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4381" w:rsidRDefault="009960A6">
            <w:pPr>
              <w:widowControl/>
              <w:spacing w:line="400" w:lineRule="auto"/>
              <w:rPr>
                <w:rFonts w:ascii="Times New Roman" w:eastAsia="Times New Roman" w:hAnsi="Times New Roman" w:cs="Times New Roman"/>
              </w:rPr>
            </w:pPr>
            <w:sdt>
              <w:sdtPr>
                <w:tag w:val="goog_rdk_88"/>
                <w:id w:val="1423834293"/>
              </w:sdtPr>
              <w:sdtEndPr/>
              <w:sdtContent>
                <w:r w:rsidR="00F73EF4">
                  <w:rPr>
                    <w:rFonts w:ascii="Gungsuh" w:eastAsia="Gungsuh" w:hAnsi="Gungsuh" w:cs="Gungsuh"/>
                  </w:rPr>
                  <w:t>餘款繳回方式：</w:t>
                </w:r>
                <w:r w:rsidR="00F73EF4">
                  <w:rPr>
                    <w:rFonts w:ascii="Gungsuh" w:eastAsia="Gungsuh" w:hAnsi="Gungsuh" w:cs="Gungsuh"/>
                  </w:rPr>
                  <w:br/>
                  <w:t>■繳回</w:t>
                </w:r>
                <w:r w:rsidR="00F73EF4">
                  <w:rPr>
                    <w:rFonts w:ascii="Gungsuh" w:eastAsia="Gungsuh" w:hAnsi="Gungsuh" w:cs="Gungsuh"/>
                  </w:rPr>
                  <w:br/>
                  <w:t xml:space="preserve">  □按補助比率繳回</w:t>
                </w:r>
                <w:r w:rsidR="00F73EF4">
                  <w:rPr>
                    <w:rFonts w:ascii="Gungsuh" w:eastAsia="Gungsuh" w:hAnsi="Gungsuh" w:cs="Gungsuh"/>
                  </w:rPr>
                  <w:br/>
                  <w:t xml:space="preserve">  □執行率未達</w:t>
                </w:r>
              </w:sdtContent>
            </w:sdt>
            <w:r w:rsidR="00F73EF4">
              <w:rPr>
                <w:rFonts w:ascii="Times New Roman" w:eastAsia="Times New Roman" w:hAnsi="Times New Roman" w:cs="Times New Roman"/>
                <w:u w:val="single"/>
              </w:rPr>
              <w:t xml:space="preserve">   </w:t>
            </w:r>
            <w:sdt>
              <w:sdtPr>
                <w:tag w:val="goog_rdk_89"/>
                <w:id w:val="715940076"/>
              </w:sdtPr>
              <w:sdtEndPr/>
              <w:sdtContent>
                <w:r w:rsidR="00F73EF4">
                  <w:rPr>
                    <w:rFonts w:ascii="Gungsuh" w:eastAsia="Gungsuh" w:hAnsi="Gungsuh" w:cs="Gungsuh"/>
                  </w:rPr>
                  <w:t xml:space="preserve">%，按補助比率繳回  </w:t>
                </w:r>
                <w:r w:rsidR="00F73EF4">
                  <w:rPr>
                    <w:rFonts w:ascii="Gungsuh" w:eastAsia="Gungsuh" w:hAnsi="Gungsuh" w:cs="Gungsuh"/>
                  </w:rPr>
                  <w:br/>
                  <w:t xml:space="preserve">  □賸餘款達</w:t>
                </w:r>
              </w:sdtContent>
            </w:sdt>
            <w:r w:rsidR="00F73EF4">
              <w:rPr>
                <w:rFonts w:ascii="Times New Roman" w:eastAsia="Times New Roman" w:hAnsi="Times New Roman" w:cs="Times New Roman"/>
                <w:u w:val="single"/>
              </w:rPr>
              <w:t xml:space="preserve">     </w:t>
            </w:r>
            <w:sdt>
              <w:sdtPr>
                <w:tag w:val="goog_rdk_90"/>
                <w:id w:val="-1770544387"/>
              </w:sdtPr>
              <w:sdtEndPr/>
              <w:sdtContent>
                <w:r w:rsidR="00F73EF4">
                  <w:rPr>
                    <w:rFonts w:ascii="Gungsuh" w:eastAsia="Gungsuh" w:hAnsi="Gungsuh" w:cs="Gungsuh"/>
                  </w:rPr>
                  <w:t>萬元以上，按補助比率繳回</w:t>
                </w:r>
                <w:r w:rsidR="00F73EF4">
                  <w:rPr>
                    <w:rFonts w:ascii="Gungsuh" w:eastAsia="Gungsuh" w:hAnsi="Gungsuh" w:cs="Gungsuh"/>
                  </w:rPr>
                  <w:br/>
                  <w:t xml:space="preserve">  □未執行項目之經費，應按</w:t>
                </w:r>
              </w:sdtContent>
            </w:sdt>
          </w:p>
          <w:p w:rsidR="00394381" w:rsidRDefault="009960A6">
            <w:pPr>
              <w:widowControl/>
              <w:spacing w:line="400" w:lineRule="auto"/>
              <w:rPr>
                <w:rFonts w:ascii="Times New Roman" w:eastAsia="Times New Roman" w:hAnsi="Times New Roman" w:cs="Times New Roman"/>
              </w:rPr>
            </w:pPr>
            <w:sdt>
              <w:sdtPr>
                <w:tag w:val="goog_rdk_91"/>
                <w:id w:val="461315044"/>
              </w:sdtPr>
              <w:sdtEndPr/>
              <w:sdtContent>
                <w:r w:rsidR="00F73EF4">
                  <w:rPr>
                    <w:rFonts w:ascii="Gungsuh" w:eastAsia="Gungsuh" w:hAnsi="Gungsuh" w:cs="Gungsuh"/>
                  </w:rPr>
                  <w:t xml:space="preserve">    補助比率繳回。</w:t>
                </w:r>
                <w:r w:rsidR="00F73EF4">
                  <w:rPr>
                    <w:rFonts w:ascii="Gungsuh" w:eastAsia="Gungsuh" w:hAnsi="Gungsuh" w:cs="Gungsuh"/>
                  </w:rPr>
                  <w:br/>
                  <w:t>□不繳回（請敘明依據）</w:t>
                </w:r>
                <w:r w:rsidR="00F73EF4">
                  <w:rPr>
                    <w:rFonts w:ascii="Gungsuh" w:eastAsia="Gungsuh" w:hAnsi="Gungsuh" w:cs="Gungsuh"/>
                  </w:rPr>
                  <w:br/>
                  <w:t xml:space="preserve">  未執行項目之經費，應按補助比率繳回。</w:t>
                </w:r>
              </w:sdtContent>
            </w:sdt>
          </w:p>
        </w:tc>
      </w:tr>
      <w:tr w:rsidR="00394381">
        <w:trPr>
          <w:trHeight w:val="463"/>
        </w:trPr>
        <w:tc>
          <w:tcPr>
            <w:tcW w:w="9784" w:type="dxa"/>
            <w:gridSpan w:val="9"/>
            <w:tcBorders>
              <w:top w:val="nil"/>
              <w:left w:val="nil"/>
            </w:tcBorders>
            <w:shd w:val="clear" w:color="auto" w:fill="auto"/>
            <w:vAlign w:val="center"/>
          </w:tcPr>
          <w:p w:rsidR="00394381" w:rsidRDefault="009960A6">
            <w:pPr>
              <w:widowControl/>
              <w:spacing w:line="400" w:lineRule="auto"/>
              <w:rPr>
                <w:rFonts w:ascii="Times New Roman" w:eastAsia="Times New Roman" w:hAnsi="Times New Roman" w:cs="Times New Roman"/>
              </w:rPr>
            </w:pPr>
            <w:sdt>
              <w:sdtPr>
                <w:tag w:val="goog_rdk_92"/>
                <w:id w:val="1180392104"/>
              </w:sdtPr>
              <w:sdtEndPr/>
              <w:sdtContent>
                <w:r w:rsidR="00F73EF4">
                  <w:rPr>
                    <w:rFonts w:ascii="Gungsuh" w:eastAsia="Gungsuh" w:hAnsi="Gungsuh" w:cs="Gungsuh"/>
                  </w:rPr>
                  <w:t>※申請補助單位請依實際需求，自行增刪經費項目。</w:t>
                </w:r>
              </w:sdtContent>
            </w:sdt>
          </w:p>
        </w:tc>
      </w:tr>
    </w:tbl>
    <w:p w:rsidR="00394381" w:rsidRDefault="00394381">
      <w:pPr>
        <w:widowControl/>
      </w:pPr>
    </w:p>
    <w:p w:rsidR="00394381" w:rsidRDefault="00394381">
      <w:pPr>
        <w:widowControl/>
        <w:spacing w:line="500" w:lineRule="auto"/>
        <w:rPr>
          <w:rFonts w:ascii="Times New Roman" w:eastAsia="Times New Roman" w:hAnsi="Times New Roman" w:cs="Times New Roman"/>
          <w:b/>
          <w:sz w:val="40"/>
          <w:szCs w:val="40"/>
          <w:u w:val="single"/>
        </w:rPr>
      </w:pPr>
    </w:p>
    <w:p w:rsidR="00394381" w:rsidRDefault="00394381">
      <w:bookmarkStart w:id="1" w:name="_heading=h.gjdgxs" w:colFirst="0" w:colLast="0"/>
      <w:bookmarkEnd w:id="1"/>
    </w:p>
    <w:p w:rsidR="00F73EF4" w:rsidRDefault="00F73EF4"/>
    <w:p w:rsidR="00F73EF4" w:rsidRDefault="00F73EF4"/>
    <w:p w:rsidR="00F73EF4" w:rsidRDefault="00F73EF4"/>
    <w:p w:rsidR="00F73EF4" w:rsidRDefault="00F73EF4"/>
    <w:p w:rsidR="00F73EF4" w:rsidRDefault="00F73EF4"/>
    <w:p w:rsidR="00F73EF4" w:rsidRDefault="00F73EF4"/>
    <w:p w:rsidR="00F73EF4" w:rsidRDefault="00F73EF4"/>
    <w:p w:rsidR="00E520B3" w:rsidRDefault="00E520B3"/>
    <w:p w:rsidR="00E520B3" w:rsidRPr="003F63F5" w:rsidRDefault="003F63F5">
      <w:pPr>
        <w:rPr>
          <w:rFonts w:ascii="標楷體" w:eastAsia="標楷體" w:hAnsi="標楷體"/>
        </w:rPr>
      </w:pPr>
      <w:r w:rsidRPr="003F63F5">
        <w:rPr>
          <w:rFonts w:ascii="標楷體" w:eastAsia="標楷體" w:hAnsi="標楷體" w:hint="eastAsia"/>
        </w:rPr>
        <w:lastRenderedPageBreak/>
        <w:t>附件一、課程架構圖</w:t>
      </w:r>
    </w:p>
    <w:p w:rsidR="00F73EF4" w:rsidRDefault="00C94D2C">
      <w:r w:rsidRPr="00F73EF4">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2pt;height:668.4pt" o:ole="">
            <v:imagedata r:id="rId17" o:title=""/>
          </v:shape>
          <o:OLEObject Type="Embed" ProgID="AcroExch.Document.DC" ShapeID="_x0000_i1025" DrawAspect="Content" ObjectID="_1683710804" r:id="rId18"/>
        </w:object>
      </w:r>
    </w:p>
    <w:sectPr w:rsidR="00F73EF4" w:rsidSect="00CD15B5">
      <w:footerReference w:type="default" r:id="rId19"/>
      <w:pgSz w:w="11906" w:h="16838"/>
      <w:pgMar w:top="851" w:right="1134" w:bottom="851" w:left="1134" w:header="851" w:footer="992"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0A6" w:rsidRDefault="009960A6" w:rsidP="00CD15B5">
      <w:r>
        <w:separator/>
      </w:r>
    </w:p>
  </w:endnote>
  <w:endnote w:type="continuationSeparator" w:id="0">
    <w:p w:rsidR="009960A6" w:rsidRDefault="009960A6" w:rsidP="00CD1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ungsuh">
    <w:panose1 w:val="02030600000101010101"/>
    <w:charset w:val="81"/>
    <w:family w:val="roman"/>
    <w:pitch w:val="variable"/>
    <w:sig w:usb0="B00002AF" w:usb1="69D77CFB" w:usb2="00000030" w:usb3="00000000" w:csb0="0008009F" w:csb1="00000000"/>
  </w:font>
  <w:font w:name="DFKai-SB">
    <w:altName w:val="Times New Roman"/>
    <w:charset w:val="00"/>
    <w:family w:val="auto"/>
    <w:pitch w:val="default"/>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279705"/>
      <w:docPartObj>
        <w:docPartGallery w:val="Page Numbers (Bottom of Page)"/>
        <w:docPartUnique/>
      </w:docPartObj>
    </w:sdtPr>
    <w:sdtEndPr/>
    <w:sdtContent>
      <w:p w:rsidR="00F73EF4" w:rsidRDefault="00F73EF4">
        <w:pPr>
          <w:pStyle w:val="afc"/>
          <w:jc w:val="center"/>
        </w:pPr>
        <w:r>
          <w:fldChar w:fldCharType="begin"/>
        </w:r>
        <w:r>
          <w:instrText>PAGE   \* MERGEFORMAT</w:instrText>
        </w:r>
        <w:r>
          <w:fldChar w:fldCharType="separate"/>
        </w:r>
        <w:r w:rsidR="00474C79" w:rsidRPr="00474C79">
          <w:rPr>
            <w:noProof/>
            <w:lang w:val="zh-TW"/>
          </w:rPr>
          <w:t>11</w:t>
        </w:r>
        <w:r>
          <w:fldChar w:fldCharType="end"/>
        </w:r>
      </w:p>
    </w:sdtContent>
  </w:sdt>
  <w:p w:rsidR="00F73EF4" w:rsidRDefault="00F73EF4">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0A6" w:rsidRDefault="009960A6" w:rsidP="00CD15B5">
      <w:r>
        <w:separator/>
      </w:r>
    </w:p>
  </w:footnote>
  <w:footnote w:type="continuationSeparator" w:id="0">
    <w:p w:rsidR="009960A6" w:rsidRDefault="009960A6" w:rsidP="00CD15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45F0"/>
    <w:multiLevelType w:val="multilevel"/>
    <w:tmpl w:val="711CCE40"/>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nsid w:val="075C0F93"/>
    <w:multiLevelType w:val="multilevel"/>
    <w:tmpl w:val="4CA81BD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nsid w:val="0D0C3C85"/>
    <w:multiLevelType w:val="multilevel"/>
    <w:tmpl w:val="1AAA74E8"/>
    <w:lvl w:ilvl="0">
      <w:start w:val="6"/>
      <w:numFmt w:val="decimal"/>
      <w:lvlText w:val="%1、"/>
      <w:lvlJc w:val="left"/>
      <w:pPr>
        <w:ind w:left="480" w:hanging="480"/>
      </w:pPr>
      <w:rPr>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nsid w:val="2DEC6EDD"/>
    <w:multiLevelType w:val="multilevel"/>
    <w:tmpl w:val="E39A12A0"/>
    <w:lvl w:ilvl="0">
      <w:start w:val="1"/>
      <w:numFmt w:val="decimal"/>
      <w:lvlText w:val="%1."/>
      <w:lvlJc w:val="left"/>
      <w:pPr>
        <w:ind w:left="480" w:hanging="480"/>
      </w:pPr>
      <w:rPr>
        <w:b w:val="0"/>
        <w:color w:val="A5A5A5"/>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nsid w:val="304E599F"/>
    <w:multiLevelType w:val="multilevel"/>
    <w:tmpl w:val="F2C288CE"/>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
    <w:nsid w:val="360E76B2"/>
    <w:multiLevelType w:val="multilevel"/>
    <w:tmpl w:val="B4466740"/>
    <w:lvl w:ilvl="0">
      <w:start w:val="1"/>
      <w:numFmt w:val="decimal"/>
      <w:lvlText w:val="%1、"/>
      <w:lvlJc w:val="left"/>
      <w:pPr>
        <w:ind w:left="480" w:hanging="480"/>
      </w:pPr>
    </w:lvl>
    <w:lvl w:ilvl="1">
      <w:start w:val="1"/>
      <w:numFmt w:val="decimal"/>
      <w:lvlText w:val="(%2)"/>
      <w:lvlJc w:val="left"/>
      <w:pPr>
        <w:ind w:left="1005" w:hanging="525"/>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
    <w:nsid w:val="40787F83"/>
    <w:multiLevelType w:val="multilevel"/>
    <w:tmpl w:val="56461FCE"/>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
    <w:nsid w:val="44577CF1"/>
    <w:multiLevelType w:val="multilevel"/>
    <w:tmpl w:val="05863278"/>
    <w:lvl w:ilvl="0">
      <w:start w:val="1"/>
      <w:numFmt w:val="decimal"/>
      <w:lvlText w:val="%1."/>
      <w:lvlJc w:val="left"/>
      <w:pPr>
        <w:ind w:left="480" w:hanging="480"/>
      </w:pPr>
      <w:rPr>
        <w:rFonts w:ascii="Times New Roman" w:eastAsia="Times New Roman" w:hAnsi="Times New Roman" w:cs="Times New Roman"/>
        <w:color w:val="AEAAAA"/>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8">
    <w:nsid w:val="6A3E27FD"/>
    <w:multiLevelType w:val="multilevel"/>
    <w:tmpl w:val="915C1CC0"/>
    <w:lvl w:ilvl="0">
      <w:start w:val="3"/>
      <w:numFmt w:val="decimal"/>
      <w:lvlText w:val="(%1)"/>
      <w:lvlJc w:val="left"/>
      <w:pPr>
        <w:ind w:left="480" w:hanging="480"/>
      </w:pPr>
      <w:rPr>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0"/>
  </w:num>
  <w:num w:numId="2">
    <w:abstractNumId w:val="1"/>
  </w:num>
  <w:num w:numId="3">
    <w:abstractNumId w:val="2"/>
  </w:num>
  <w:num w:numId="4">
    <w:abstractNumId w:val="6"/>
  </w:num>
  <w:num w:numId="5">
    <w:abstractNumId w:val="7"/>
  </w:num>
  <w:num w:numId="6">
    <w:abstractNumId w:val="5"/>
  </w:num>
  <w:num w:numId="7">
    <w:abstractNumId w:val="3"/>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394381"/>
    <w:rsid w:val="002C5386"/>
    <w:rsid w:val="00394381"/>
    <w:rsid w:val="003F63F5"/>
    <w:rsid w:val="00474C79"/>
    <w:rsid w:val="005E0AF7"/>
    <w:rsid w:val="00770530"/>
    <w:rsid w:val="009960A6"/>
    <w:rsid w:val="00A222B4"/>
    <w:rsid w:val="00C167A6"/>
    <w:rsid w:val="00C94D2C"/>
    <w:rsid w:val="00CD15B5"/>
    <w:rsid w:val="00E520B3"/>
    <w:rsid w:val="00F30307"/>
    <w:rsid w:val="00F73E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2A1"/>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List Paragraph"/>
    <w:basedOn w:val="a"/>
    <w:link w:val="a5"/>
    <w:uiPriority w:val="34"/>
    <w:qFormat/>
    <w:rsid w:val="002C52A1"/>
    <w:pPr>
      <w:ind w:leftChars="200" w:left="480"/>
    </w:pPr>
  </w:style>
  <w:style w:type="character" w:customStyle="1" w:styleId="a5">
    <w:name w:val="清單段落 字元"/>
    <w:link w:val="a4"/>
    <w:uiPriority w:val="34"/>
    <w:rsid w:val="002C52A1"/>
  </w:style>
  <w:style w:type="table" w:customStyle="1" w:styleId="11">
    <w:name w:val="表格格線11"/>
    <w:basedOn w:val="a1"/>
    <w:next w:val="a6"/>
    <w:uiPriority w:val="39"/>
    <w:rsid w:val="002C52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2C52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28" w:type="dxa"/>
        <w:right w:w="28" w:type="dxa"/>
      </w:tblCellMar>
    </w:tblPr>
  </w:style>
  <w:style w:type="table" w:customStyle="1" w:styleId="af7">
    <w:basedOn w:val="TableNormal0"/>
    <w:tblPr>
      <w:tblStyleRowBandSize w:val="1"/>
      <w:tblStyleColBandSize w:val="1"/>
    </w:tblPr>
  </w:style>
  <w:style w:type="paragraph" w:styleId="af8">
    <w:name w:val="Balloon Text"/>
    <w:basedOn w:val="a"/>
    <w:link w:val="af9"/>
    <w:uiPriority w:val="99"/>
    <w:semiHidden/>
    <w:unhideWhenUsed/>
    <w:rsid w:val="00CD15B5"/>
    <w:rPr>
      <w:rFonts w:asciiTheme="majorHAnsi" w:eastAsiaTheme="majorEastAsia" w:hAnsiTheme="majorHAnsi" w:cstheme="majorBidi"/>
      <w:sz w:val="18"/>
      <w:szCs w:val="18"/>
    </w:rPr>
  </w:style>
  <w:style w:type="character" w:customStyle="1" w:styleId="af9">
    <w:name w:val="註解方塊文字 字元"/>
    <w:basedOn w:val="a0"/>
    <w:link w:val="af8"/>
    <w:uiPriority w:val="99"/>
    <w:semiHidden/>
    <w:rsid w:val="00CD15B5"/>
    <w:rPr>
      <w:rFonts w:asciiTheme="majorHAnsi" w:eastAsiaTheme="majorEastAsia" w:hAnsiTheme="majorHAnsi" w:cstheme="majorBidi"/>
      <w:sz w:val="18"/>
      <w:szCs w:val="18"/>
    </w:rPr>
  </w:style>
  <w:style w:type="paragraph" w:styleId="afa">
    <w:name w:val="header"/>
    <w:basedOn w:val="a"/>
    <w:link w:val="afb"/>
    <w:uiPriority w:val="99"/>
    <w:unhideWhenUsed/>
    <w:rsid w:val="00CD15B5"/>
    <w:pPr>
      <w:tabs>
        <w:tab w:val="center" w:pos="4153"/>
        <w:tab w:val="right" w:pos="8306"/>
      </w:tabs>
      <w:snapToGrid w:val="0"/>
    </w:pPr>
    <w:rPr>
      <w:sz w:val="20"/>
      <w:szCs w:val="20"/>
    </w:rPr>
  </w:style>
  <w:style w:type="character" w:customStyle="1" w:styleId="afb">
    <w:name w:val="頁首 字元"/>
    <w:basedOn w:val="a0"/>
    <w:link w:val="afa"/>
    <w:uiPriority w:val="99"/>
    <w:rsid w:val="00CD15B5"/>
    <w:rPr>
      <w:sz w:val="20"/>
      <w:szCs w:val="20"/>
    </w:rPr>
  </w:style>
  <w:style w:type="paragraph" w:styleId="afc">
    <w:name w:val="footer"/>
    <w:basedOn w:val="a"/>
    <w:link w:val="afd"/>
    <w:uiPriority w:val="99"/>
    <w:unhideWhenUsed/>
    <w:rsid w:val="00CD15B5"/>
    <w:pPr>
      <w:tabs>
        <w:tab w:val="center" w:pos="4153"/>
        <w:tab w:val="right" w:pos="8306"/>
      </w:tabs>
      <w:snapToGrid w:val="0"/>
    </w:pPr>
    <w:rPr>
      <w:sz w:val="20"/>
      <w:szCs w:val="20"/>
    </w:rPr>
  </w:style>
  <w:style w:type="character" w:customStyle="1" w:styleId="afd">
    <w:name w:val="頁尾 字元"/>
    <w:basedOn w:val="a0"/>
    <w:link w:val="afc"/>
    <w:uiPriority w:val="99"/>
    <w:rsid w:val="00CD15B5"/>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2A1"/>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List Paragraph"/>
    <w:basedOn w:val="a"/>
    <w:link w:val="a5"/>
    <w:uiPriority w:val="34"/>
    <w:qFormat/>
    <w:rsid w:val="002C52A1"/>
    <w:pPr>
      <w:ind w:leftChars="200" w:left="480"/>
    </w:pPr>
  </w:style>
  <w:style w:type="character" w:customStyle="1" w:styleId="a5">
    <w:name w:val="清單段落 字元"/>
    <w:link w:val="a4"/>
    <w:uiPriority w:val="34"/>
    <w:rsid w:val="002C52A1"/>
  </w:style>
  <w:style w:type="table" w:customStyle="1" w:styleId="11">
    <w:name w:val="表格格線11"/>
    <w:basedOn w:val="a1"/>
    <w:next w:val="a6"/>
    <w:uiPriority w:val="39"/>
    <w:rsid w:val="002C52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2C52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28" w:type="dxa"/>
        <w:right w:w="28" w:type="dxa"/>
      </w:tblCellMar>
    </w:tblPr>
  </w:style>
  <w:style w:type="table" w:customStyle="1" w:styleId="af7">
    <w:basedOn w:val="TableNormal0"/>
    <w:tblPr>
      <w:tblStyleRowBandSize w:val="1"/>
      <w:tblStyleColBandSize w:val="1"/>
    </w:tblPr>
  </w:style>
  <w:style w:type="paragraph" w:styleId="af8">
    <w:name w:val="Balloon Text"/>
    <w:basedOn w:val="a"/>
    <w:link w:val="af9"/>
    <w:uiPriority w:val="99"/>
    <w:semiHidden/>
    <w:unhideWhenUsed/>
    <w:rsid w:val="00CD15B5"/>
    <w:rPr>
      <w:rFonts w:asciiTheme="majorHAnsi" w:eastAsiaTheme="majorEastAsia" w:hAnsiTheme="majorHAnsi" w:cstheme="majorBidi"/>
      <w:sz w:val="18"/>
      <w:szCs w:val="18"/>
    </w:rPr>
  </w:style>
  <w:style w:type="character" w:customStyle="1" w:styleId="af9">
    <w:name w:val="註解方塊文字 字元"/>
    <w:basedOn w:val="a0"/>
    <w:link w:val="af8"/>
    <w:uiPriority w:val="99"/>
    <w:semiHidden/>
    <w:rsid w:val="00CD15B5"/>
    <w:rPr>
      <w:rFonts w:asciiTheme="majorHAnsi" w:eastAsiaTheme="majorEastAsia" w:hAnsiTheme="majorHAnsi" w:cstheme="majorBidi"/>
      <w:sz w:val="18"/>
      <w:szCs w:val="18"/>
    </w:rPr>
  </w:style>
  <w:style w:type="paragraph" w:styleId="afa">
    <w:name w:val="header"/>
    <w:basedOn w:val="a"/>
    <w:link w:val="afb"/>
    <w:uiPriority w:val="99"/>
    <w:unhideWhenUsed/>
    <w:rsid w:val="00CD15B5"/>
    <w:pPr>
      <w:tabs>
        <w:tab w:val="center" w:pos="4153"/>
        <w:tab w:val="right" w:pos="8306"/>
      </w:tabs>
      <w:snapToGrid w:val="0"/>
    </w:pPr>
    <w:rPr>
      <w:sz w:val="20"/>
      <w:szCs w:val="20"/>
    </w:rPr>
  </w:style>
  <w:style w:type="character" w:customStyle="1" w:styleId="afb">
    <w:name w:val="頁首 字元"/>
    <w:basedOn w:val="a0"/>
    <w:link w:val="afa"/>
    <w:uiPriority w:val="99"/>
    <w:rsid w:val="00CD15B5"/>
    <w:rPr>
      <w:sz w:val="20"/>
      <w:szCs w:val="20"/>
    </w:rPr>
  </w:style>
  <w:style w:type="paragraph" w:styleId="afc">
    <w:name w:val="footer"/>
    <w:basedOn w:val="a"/>
    <w:link w:val="afd"/>
    <w:uiPriority w:val="99"/>
    <w:unhideWhenUsed/>
    <w:rsid w:val="00CD15B5"/>
    <w:pPr>
      <w:tabs>
        <w:tab w:val="center" w:pos="4153"/>
        <w:tab w:val="right" w:pos="8306"/>
      </w:tabs>
      <w:snapToGrid w:val="0"/>
    </w:pPr>
    <w:rPr>
      <w:sz w:val="20"/>
      <w:szCs w:val="20"/>
    </w:rPr>
  </w:style>
  <w:style w:type="character" w:customStyle="1" w:styleId="afd">
    <w:name w:val="頁尾 字元"/>
    <w:basedOn w:val="a0"/>
    <w:link w:val="afc"/>
    <w:uiPriority w:val="99"/>
    <w:rsid w:val="00CD15B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youtube.com/watch?v=SJEiglAfZPs" TargetMode="External"/><Relationship Id="rId14" Type="http://schemas.openxmlformats.org/officeDocument/2006/relationships/image" Target="media/image5.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NVXzbfBlbK7GWPLe80AM6IY2mQ==">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1038</Words>
  <Characters>5923</Characters>
  <Application>Microsoft Office Word</Application>
  <DocSecurity>0</DocSecurity>
  <Lines>49</Lines>
  <Paragraphs>13</Paragraphs>
  <ScaleCrop>false</ScaleCrop>
  <Company/>
  <LinksUpToDate>false</LinksUpToDate>
  <CharactersWithSpaces>6948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cp:lastModifiedBy>
  <cp:revision>10</cp:revision>
  <cp:lastPrinted>2021-05-20T05:53:00Z</cp:lastPrinted>
  <dcterms:created xsi:type="dcterms:W3CDTF">2021-05-20T02:10:00Z</dcterms:created>
  <dcterms:modified xsi:type="dcterms:W3CDTF">2021-05-28T04:40:00Z</dcterms:modified>
</cp:coreProperties>
</file>