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CAB" w:rsidRDefault="000B231B" w:rsidP="000B231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C8FFEF" wp14:editId="1E0F3BE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807720" cy="332105"/>
                <wp:effectExtent l="0" t="0" r="11430" b="1397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385" w:rsidRDefault="00243385" w:rsidP="000B231B">
                            <w:r>
                              <w:rPr>
                                <w:rFonts w:hint="eastAsia"/>
                              </w:rPr>
                              <w:t>附件七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C8FFE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0;margin-top:.75pt;width:63.6pt;height:26.15pt;z-index:251658240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">
                <v:textbox style="mso-fit-shape-to-text:t">
                  <w:txbxContent>
                    <w:p w:rsidR="00243385" w:rsidRDefault="00243385" w:rsidP="000B231B">
                      <w:r>
                        <w:rPr>
                          <w:rFonts w:hint="eastAsia"/>
                        </w:rPr>
                        <w:t>附件七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231B">
        <w:rPr>
          <w:rFonts w:ascii="標楷體" w:eastAsia="標楷體" w:hAnsi="標楷體" w:hint="eastAsia"/>
          <w:sz w:val="32"/>
          <w:szCs w:val="32"/>
        </w:rPr>
        <w:t>南投縣10</w:t>
      </w:r>
      <w:r w:rsidR="001A68B9">
        <w:rPr>
          <w:rFonts w:ascii="標楷體" w:eastAsia="標楷體" w:hAnsi="標楷體"/>
          <w:sz w:val="32"/>
          <w:szCs w:val="32"/>
        </w:rPr>
        <w:t>8</w:t>
      </w:r>
      <w:r w:rsidRPr="000B231B">
        <w:rPr>
          <w:rFonts w:ascii="標楷體" w:eastAsia="標楷體" w:hAnsi="標楷體" w:hint="eastAsia"/>
          <w:sz w:val="32"/>
          <w:szCs w:val="32"/>
        </w:rPr>
        <w:t>學年度學校實施戶外教育</w:t>
      </w:r>
    </w:p>
    <w:p w:rsidR="000B231B" w:rsidRPr="000B231B" w:rsidRDefault="000B231B" w:rsidP="000B231B">
      <w:pPr>
        <w:jc w:val="center"/>
        <w:rPr>
          <w:rFonts w:ascii="標楷體" w:eastAsia="標楷體" w:hAnsi="標楷體"/>
        </w:rPr>
      </w:pPr>
      <w:r w:rsidRPr="000B231B">
        <w:rPr>
          <w:rFonts w:ascii="標楷體" w:eastAsia="標楷體" w:hAnsi="標楷體" w:hint="eastAsia"/>
          <w:sz w:val="32"/>
          <w:szCs w:val="32"/>
        </w:rPr>
        <w:t>活 動 成 果 報 告</w:t>
      </w: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582"/>
        <w:gridCol w:w="609"/>
        <w:gridCol w:w="1173"/>
        <w:gridCol w:w="8404"/>
      </w:tblGrid>
      <w:tr w:rsidR="000B231B" w:rsidTr="00EB7B36">
        <w:tc>
          <w:tcPr>
            <w:tcW w:w="2364" w:type="dxa"/>
            <w:gridSpan w:val="3"/>
          </w:tcPr>
          <w:p w:rsidR="000B231B" w:rsidRPr="003B4693" w:rsidRDefault="000B231B" w:rsidP="000B231B">
            <w:pPr>
              <w:adjustRightInd w:val="0"/>
              <w:spacing w:line="36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計畫名稱</w:t>
            </w:r>
          </w:p>
        </w:tc>
        <w:tc>
          <w:tcPr>
            <w:tcW w:w="8404" w:type="dxa"/>
          </w:tcPr>
          <w:p w:rsidR="000B231B" w:rsidRPr="003B4693" w:rsidRDefault="00214025" w:rsidP="000B231B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小小法布爾</w:t>
            </w:r>
          </w:p>
        </w:tc>
      </w:tr>
      <w:tr w:rsidR="000B231B" w:rsidTr="00EB7B36">
        <w:tc>
          <w:tcPr>
            <w:tcW w:w="2364" w:type="dxa"/>
            <w:gridSpan w:val="3"/>
          </w:tcPr>
          <w:p w:rsidR="000B231B" w:rsidRPr="003B4693" w:rsidRDefault="000B231B" w:rsidP="000B231B">
            <w:pPr>
              <w:adjustRightInd w:val="0"/>
              <w:spacing w:line="36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申請學校</w:t>
            </w:r>
          </w:p>
        </w:tc>
        <w:tc>
          <w:tcPr>
            <w:tcW w:w="8404" w:type="dxa"/>
          </w:tcPr>
          <w:p w:rsidR="000B231B" w:rsidRPr="003B4693" w:rsidRDefault="000B231B" w:rsidP="00D43449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南投縣</w:t>
            </w:r>
            <w:r w:rsidR="00D43449"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草屯</w:t>
            </w:r>
            <w:r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鎮</w:t>
            </w:r>
            <w:r w:rsidR="00D43449"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碧峰</w:t>
            </w:r>
            <w:r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國民小學</w:t>
            </w:r>
          </w:p>
        </w:tc>
      </w:tr>
      <w:tr w:rsidR="000B231B" w:rsidTr="00EB7B36">
        <w:trPr>
          <w:cantSplit/>
          <w:trHeight w:val="3549"/>
        </w:trPr>
        <w:tc>
          <w:tcPr>
            <w:tcW w:w="1191" w:type="dxa"/>
            <w:gridSpan w:val="2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量之成效分析</w:t>
            </w:r>
          </w:p>
        </w:tc>
        <w:tc>
          <w:tcPr>
            <w:tcW w:w="9577" w:type="dxa"/>
            <w:gridSpan w:val="2"/>
          </w:tcPr>
          <w:p w:rsidR="000B231B" w:rsidRPr="003B4693" w:rsidRDefault="00356A1F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辦理時間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="001A68B9">
              <w:rPr>
                <w:rFonts w:ascii="標楷體" w:eastAsia="標楷體" w:hAnsi="標楷體"/>
                <w:sz w:val="26"/>
                <w:szCs w:val="26"/>
              </w:rPr>
              <w:t>9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1A68B9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1A68B9">
              <w:rPr>
                <w:rFonts w:ascii="標楷體" w:eastAsia="標楷體" w:hAnsi="標楷體" w:hint="eastAsia"/>
                <w:sz w:val="26"/>
                <w:szCs w:val="26"/>
              </w:rPr>
              <w:t>15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-</w:t>
            </w:r>
            <w:r w:rsidR="001A68B9">
              <w:rPr>
                <w:rFonts w:ascii="標楷體" w:eastAsia="標楷體" w:hAnsi="標楷體"/>
                <w:sz w:val="26"/>
                <w:szCs w:val="26"/>
              </w:rPr>
              <w:t>16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日兩天一夜</w:t>
            </w:r>
            <w:r w:rsidR="00D6552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B83052" w:rsidRPr="003B4693" w:rsidRDefault="00356A1F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參與對象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本校六年級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師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生共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="001A68B9">
              <w:rPr>
                <w:rFonts w:ascii="標楷體" w:eastAsia="標楷體" w:hAnsi="標楷體"/>
                <w:sz w:val="26"/>
                <w:szCs w:val="26"/>
              </w:rPr>
              <w:t>3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位</w:t>
            </w:r>
            <w:r w:rsidR="00D6552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B83052" w:rsidRPr="003B4693" w:rsidRDefault="00356A1F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06031C" w:rsidRPr="003B4693">
              <w:rPr>
                <w:rFonts w:ascii="標楷體" w:eastAsia="標楷體" w:hAnsi="標楷體" w:hint="eastAsia"/>
                <w:sz w:val="26"/>
                <w:szCs w:val="26"/>
              </w:rPr>
              <w:t>行前問卷及教學後問卷答對率</w:t>
            </w:r>
            <w:r w:rsidR="00D00FEB" w:rsidRPr="003B4693">
              <w:rPr>
                <w:rFonts w:ascii="標楷體" w:eastAsia="標楷體" w:hAnsi="標楷體" w:hint="eastAsia"/>
                <w:sz w:val="26"/>
                <w:szCs w:val="26"/>
              </w:rPr>
              <w:t>有</w:t>
            </w:r>
            <w:r w:rsidR="0006031C" w:rsidRPr="003B4693">
              <w:rPr>
                <w:rFonts w:ascii="標楷體" w:eastAsia="標楷體" w:hAnsi="標楷體" w:hint="eastAsia"/>
                <w:sz w:val="26"/>
                <w:szCs w:val="26"/>
              </w:rPr>
              <w:t>進步</w:t>
            </w:r>
            <w:r w:rsidR="00D6552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6268B9" w:rsidRDefault="00356A1F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="00D00FEB" w:rsidRPr="003B4693">
              <w:rPr>
                <w:rFonts w:ascii="標楷體" w:eastAsia="標楷體" w:hAnsi="標楷體" w:hint="eastAsia"/>
                <w:sz w:val="26"/>
                <w:szCs w:val="26"/>
              </w:rPr>
              <w:t>滿意度調查學生</w:t>
            </w:r>
            <w:r w:rsidR="00B62B83">
              <w:rPr>
                <w:rFonts w:ascii="標楷體" w:eastAsia="標楷體" w:hAnsi="標楷體" w:hint="eastAsia"/>
                <w:sz w:val="26"/>
                <w:szCs w:val="26"/>
              </w:rPr>
              <w:t>問卷收回34</w:t>
            </w:r>
            <w:r w:rsidR="00D00FEB" w:rsidRPr="003B4693">
              <w:rPr>
                <w:rFonts w:ascii="標楷體" w:eastAsia="標楷體" w:hAnsi="標楷體" w:hint="eastAsia"/>
                <w:sz w:val="26"/>
                <w:szCs w:val="26"/>
              </w:rPr>
              <w:t>份</w:t>
            </w:r>
            <w:r w:rsidR="00B62B83">
              <w:rPr>
                <w:rFonts w:ascii="標楷體" w:eastAsia="標楷體" w:hAnsi="標楷體" w:hint="eastAsia"/>
                <w:sz w:val="26"/>
                <w:szCs w:val="26"/>
              </w:rPr>
              <w:t>，25位覺得戶外教育地點適合參觀、21位覺</w:t>
            </w:r>
          </w:p>
          <w:p w:rsidR="006268B9" w:rsidRDefault="006268B9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B62B83">
              <w:rPr>
                <w:rFonts w:ascii="標楷體" w:eastAsia="標楷體" w:hAnsi="標楷體" w:hint="eastAsia"/>
                <w:sz w:val="26"/>
                <w:szCs w:val="26"/>
              </w:rPr>
              <w:t>得有趣、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26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位覺得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環教老師解說清楚、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26位覺得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課程對學習有幫助、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位</w:t>
            </w:r>
          </w:p>
          <w:p w:rsidR="0006031C" w:rsidRPr="003B4693" w:rsidRDefault="006268B9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喜歡整個活動</w:t>
            </w:r>
            <w:r w:rsidR="00D6552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626EBB" w:rsidRPr="003B4693" w:rsidRDefault="00453289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5.多數學生</w:t>
            </w:r>
            <w:r w:rsidR="006268B9">
              <w:rPr>
                <w:rFonts w:ascii="標楷體" w:eastAsia="標楷體" w:hAnsi="標楷體" w:hint="eastAsia"/>
                <w:sz w:val="26"/>
                <w:szCs w:val="26"/>
              </w:rPr>
              <w:t>對抓昆蟲、到瀑布區及走吊橋活動最感興趣</w:t>
            </w:r>
            <w:r w:rsidR="006268B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626EBB" w:rsidRPr="003B4693" w:rsidRDefault="00B517C0" w:rsidP="003B4693">
            <w:pPr>
              <w:spacing w:line="480" w:lineRule="exact"/>
              <w:ind w:left="260" w:hangingChars="100" w:hanging="260"/>
              <w:rPr>
                <w:rFonts w:ascii="標楷體" w:eastAsia="標楷體" w:hAnsi="標楷體" w:cs="Arial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="003B4693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多數學生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 w:rsidR="00626EBB" w:rsidRPr="003B4693">
              <w:rPr>
                <w:rFonts w:ascii="標楷體" w:eastAsia="標楷體" w:hAnsi="標楷體" w:cs="Arial" w:hint="eastAsia"/>
                <w:sz w:val="26"/>
                <w:szCs w:val="26"/>
              </w:rPr>
              <w:t>辨別昆蟲與其他動物的差異</w:t>
            </w:r>
            <w:r w:rsidR="006268B9">
              <w:rPr>
                <w:rFonts w:ascii="標楷體" w:eastAsia="標楷體" w:hAnsi="標楷體" w:cs="Arial" w:hint="eastAsia"/>
                <w:sz w:val="26"/>
                <w:szCs w:val="26"/>
              </w:rPr>
              <w:t>、</w:t>
            </w:r>
            <w:r w:rsidR="006268B9" w:rsidRPr="003B4693">
              <w:rPr>
                <w:rFonts w:ascii="標楷體" w:eastAsia="標楷體" w:hAnsi="標楷體" w:hint="eastAsia"/>
                <w:sz w:val="26"/>
                <w:szCs w:val="26"/>
              </w:rPr>
              <w:t>能說明奧萬大生物景觀特色。</w:t>
            </w:r>
          </w:p>
          <w:p w:rsidR="00626EBB" w:rsidRDefault="00B517C0" w:rsidP="003B4693">
            <w:pPr>
              <w:spacing w:line="480" w:lineRule="exact"/>
              <w:rPr>
                <w:rFonts w:ascii="標楷體" w:eastAsia="標楷體" w:hAnsi="標楷體" w:cs="Arial"/>
                <w:sz w:val="26"/>
                <w:szCs w:val="26"/>
              </w:rPr>
            </w:pPr>
            <w:r w:rsidRPr="003B4693">
              <w:rPr>
                <w:rFonts w:ascii="標楷體" w:eastAsia="標楷體" w:hAnsi="標楷體" w:cs="Arial" w:hint="eastAsia"/>
                <w:sz w:val="26"/>
                <w:szCs w:val="26"/>
              </w:rPr>
              <w:t>7</w:t>
            </w:r>
            <w:r w:rsidR="00626EBB" w:rsidRPr="003B4693">
              <w:rPr>
                <w:rFonts w:ascii="標楷體" w:eastAsia="標楷體" w:hAnsi="標楷體" w:cs="Arial" w:hint="eastAsia"/>
                <w:sz w:val="26"/>
                <w:szCs w:val="26"/>
              </w:rPr>
              <w:t>.</w:t>
            </w: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多數學生</w:t>
            </w:r>
            <w:r w:rsidR="00626EBB" w:rsidRPr="003B4693">
              <w:rPr>
                <w:rFonts w:ascii="標楷體" w:eastAsia="標楷體" w:hAnsi="標楷體" w:cs="Arial" w:hint="eastAsia"/>
                <w:sz w:val="26"/>
                <w:szCs w:val="26"/>
              </w:rPr>
              <w:t>能瞭解植物與環境之間密不可分，並覺察到昆蟲與植物的依存性。</w:t>
            </w:r>
          </w:p>
          <w:p w:rsidR="00AB1774" w:rsidRDefault="001A68B9" w:rsidP="00AB1774">
            <w:pPr>
              <w:spacing w:line="480" w:lineRule="exact"/>
              <w:rPr>
                <w:rFonts w:ascii="微軟正黑體" w:eastAsia="微軟正黑體" w:hAnsi="微軟正黑體" w:cs="Arial"/>
                <w:sz w:val="26"/>
                <w:szCs w:val="26"/>
              </w:rPr>
            </w:pPr>
            <w:r>
              <w:rPr>
                <w:rFonts w:ascii="標楷體" w:eastAsia="標楷體" w:hAnsi="標楷體" w:cs="Arial" w:hint="eastAsia"/>
                <w:sz w:val="26"/>
                <w:szCs w:val="26"/>
              </w:rPr>
              <w:t>8.因為疫情關係從三月延至六月份辦理</w:t>
            </w:r>
            <w:r w:rsidR="00AB1774">
              <w:rPr>
                <w:rFonts w:ascii="標楷體" w:eastAsia="標楷體" w:hAnsi="標楷體" w:cs="Arial" w:hint="eastAsia"/>
                <w:sz w:val="26"/>
                <w:szCs w:val="26"/>
              </w:rPr>
              <w:t>，原規畫一班學生參加，為使活動效益擴大，因此開放另一班學生報名參加，礙於中心規定人數上限為40人</w:t>
            </w:r>
            <w:r>
              <w:rPr>
                <w:rFonts w:ascii="微軟正黑體" w:eastAsia="微軟正黑體" w:hAnsi="微軟正黑體" w:cs="Arial" w:hint="eastAsia"/>
                <w:sz w:val="26"/>
                <w:szCs w:val="26"/>
              </w:rPr>
              <w:t>。</w:t>
            </w:r>
          </w:p>
          <w:p w:rsidR="006268B9" w:rsidRPr="006268B9" w:rsidRDefault="006268B9" w:rsidP="006268B9">
            <w:pPr>
              <w:spacing w:line="48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6268B9">
              <w:rPr>
                <w:rFonts w:ascii="標楷體" w:eastAsia="標楷體" w:hAnsi="標楷體" w:cs="Arial" w:hint="eastAsia"/>
                <w:sz w:val="26"/>
                <w:szCs w:val="26"/>
              </w:rPr>
              <w:t>9.六月份天氣較炎熱，晚上睡覺時中心無冷氣或電風扇設備，且晚上跳電是美中不足之處。</w:t>
            </w:r>
          </w:p>
        </w:tc>
      </w:tr>
      <w:tr w:rsidR="000B231B" w:rsidTr="00EB7B36">
        <w:trPr>
          <w:cantSplit/>
          <w:trHeight w:val="1134"/>
        </w:trPr>
        <w:tc>
          <w:tcPr>
            <w:tcW w:w="1191" w:type="dxa"/>
            <w:gridSpan w:val="2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質之成效分析</w:t>
            </w:r>
          </w:p>
        </w:tc>
        <w:tc>
          <w:tcPr>
            <w:tcW w:w="9577" w:type="dxa"/>
            <w:gridSpan w:val="2"/>
          </w:tcPr>
          <w:p w:rsidR="000B231B" w:rsidRPr="003B4693" w:rsidRDefault="00D129ED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1.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學校自然</w:t>
            </w:r>
            <w:r w:rsidR="00C02191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領域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課程與戶外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生態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課程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結合，能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橫向聯繫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，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拓展</w:t>
            </w:r>
            <w:r w:rsidR="00C02191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學習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經驗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。</w:t>
            </w:r>
          </w:p>
          <w:p w:rsidR="000B231B" w:rsidRPr="003B4693" w:rsidRDefault="00D129ED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2.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教學過程運用講授、討論、實作、</w:t>
            </w:r>
            <w:r w:rsidR="00D43449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觀察、實際體驗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等不同方式有效進行。</w:t>
            </w:r>
          </w:p>
          <w:p w:rsidR="003B4693" w:rsidRDefault="00D129ED" w:rsidP="001A68B9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3.</w:t>
            </w:r>
            <w:r w:rsidR="007512A0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當法布爾遇上糞金龜體驗活動</w:t>
            </w:r>
            <w:r w:rsidR="00C02191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(推糞球)</w:t>
            </w:r>
            <w:r w:rsidR="007512A0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，因為</w:t>
            </w:r>
            <w:r w:rsidR="001A68B9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導師帶頭示範，雖然難度高</w:t>
            </w:r>
          </w:p>
          <w:p w:rsidR="00C13658" w:rsidRPr="003B4693" w:rsidRDefault="003B4693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 xml:space="preserve">  </w:t>
            </w:r>
            <w:r w:rsidR="001A68B9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但學生能</w:t>
            </w:r>
            <w:r w:rsidR="00C02191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踴躍</w:t>
            </w:r>
            <w:r w:rsidR="001A68B9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參與，相互合作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。</w:t>
            </w:r>
          </w:p>
          <w:p w:rsidR="00C13658" w:rsidRPr="003B4693" w:rsidRDefault="00D129ED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4.</w:t>
            </w:r>
            <w:r w:rsidR="001A68B9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觀察</w:t>
            </w:r>
            <w:r w:rsid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夜間</w:t>
            </w:r>
            <w:r w:rsidR="001A68B9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昆蟲活動新鮮有趣</w:t>
            </w:r>
            <w:r w:rsidR="001E25F6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。</w:t>
            </w:r>
          </w:p>
          <w:p w:rsidR="00626EBB" w:rsidRPr="003B4693" w:rsidRDefault="00D129ED" w:rsidP="001A68B9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5.</w:t>
            </w:r>
            <w:r w:rsidR="005642C7" w:rsidRPr="003B4693">
              <w:rPr>
                <w:rFonts w:ascii="標楷體" w:eastAsia="標楷體" w:hAnsi="標楷體" w:hint="eastAsia"/>
                <w:sz w:val="26"/>
                <w:szCs w:val="26"/>
              </w:rPr>
              <w:t>多數學生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能專心聽從講師的說明。</w:t>
            </w:r>
          </w:p>
          <w:p w:rsidR="00464893" w:rsidRDefault="001A68B9" w:rsidP="00D6552D">
            <w:pPr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5642C7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實作課程遇到問題或困難時，學生會採用小組討論再次嘗試或講師給予小線</w:t>
            </w:r>
          </w:p>
          <w:p w:rsidR="00626EBB" w:rsidRPr="003B4693" w:rsidRDefault="00464893" w:rsidP="00D6552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 xml:space="preserve">  </w:t>
            </w:r>
            <w:r w:rsidR="005642C7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索後再次嘗試，大部分皆能有效解決問題。</w:t>
            </w:r>
          </w:p>
          <w:p w:rsidR="00626EBB" w:rsidRPr="003B4693" w:rsidRDefault="001A68B9" w:rsidP="00D6552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3B4693">
              <w:rPr>
                <w:rFonts w:ascii="標楷體" w:eastAsia="標楷體" w:hAnsi="標楷體" w:hint="eastAsia"/>
                <w:sz w:val="26"/>
                <w:szCs w:val="26"/>
              </w:rPr>
              <w:t>多數學生能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以良好溝通方式學習分工合作。</w:t>
            </w:r>
          </w:p>
          <w:p w:rsidR="00626EBB" w:rsidRPr="003B4693" w:rsidRDefault="001A68B9" w:rsidP="00D6552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.能將團隊合作的精神內化成基本信念。</w:t>
            </w:r>
          </w:p>
          <w:p w:rsidR="003B4693" w:rsidRDefault="001A68B9" w:rsidP="00D6552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5642C7" w:rsidRPr="003B4693">
              <w:rPr>
                <w:rFonts w:ascii="標楷體" w:eastAsia="標楷體" w:hAnsi="標楷體" w:hint="eastAsia"/>
                <w:sz w:val="26"/>
                <w:szCs w:val="26"/>
              </w:rPr>
              <w:t>能欣賞並愛護場內的各項自然景觀並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能主動關心周遭的自然環境。</w:t>
            </w:r>
          </w:p>
          <w:p w:rsidR="00464893" w:rsidRPr="003B4693" w:rsidRDefault="00464893" w:rsidP="00EB7B36">
            <w:pPr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1</w:t>
            </w:r>
            <w:r w:rsidR="001A68B9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0</w:t>
            </w: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.</w:t>
            </w:r>
            <w:r w:rsidR="001A68B9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餐點好吃，學生皆能吃飽，課程內容豐富，</w:t>
            </w: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為小學生活創造滿滿回憶。</w:t>
            </w:r>
          </w:p>
        </w:tc>
      </w:tr>
      <w:tr w:rsidR="000B231B" w:rsidTr="00EB7B36">
        <w:trPr>
          <w:cantSplit/>
          <w:trHeight w:val="1134"/>
        </w:trPr>
        <w:tc>
          <w:tcPr>
            <w:tcW w:w="582" w:type="dxa"/>
            <w:vMerge w:val="restart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評鑑與省思</w:t>
            </w:r>
          </w:p>
        </w:tc>
        <w:tc>
          <w:tcPr>
            <w:tcW w:w="609" w:type="dxa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準備課程(教學前)</w:t>
            </w:r>
          </w:p>
        </w:tc>
        <w:tc>
          <w:tcPr>
            <w:tcW w:w="9577" w:type="dxa"/>
            <w:gridSpan w:val="2"/>
          </w:tcPr>
          <w:p w:rsidR="000B231B" w:rsidRPr="00464893" w:rsidRDefault="00464893" w:rsidP="00464893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1.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認識奧萬大地形</w:t>
            </w:r>
            <w:r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、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地物：透過</w:t>
            </w:r>
            <w:r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課堂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討論</w:t>
            </w:r>
            <w:r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、網站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，</w:t>
            </w:r>
            <w:r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認識奧萬大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。</w:t>
            </w:r>
          </w:p>
          <w:p w:rsidR="00F96D0D" w:rsidRDefault="00464893" w:rsidP="00464893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2.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行前問卷小測驗：透過行前問卷，可提前了解學生對於戶外教育課程的了解</w:t>
            </w:r>
          </w:p>
          <w:p w:rsidR="001F2368" w:rsidRPr="00464893" w:rsidRDefault="00F96D0D" w:rsidP="00464893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 xml:space="preserve">  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程度，並將行前問卷給予奧萬大活動課程講師參考。</w:t>
            </w:r>
          </w:p>
          <w:p w:rsidR="00F96D0D" w:rsidRDefault="00464893" w:rsidP="00F96D0D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3.發放行前通知，讓學生</w:t>
            </w:r>
            <w:r w:rsidR="00F96D0D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針對此次學習主題內容先行複習，並提醒學生該準備</w:t>
            </w:r>
          </w:p>
          <w:p w:rsidR="00464893" w:rsidRPr="00464893" w:rsidRDefault="00F96D0D" w:rsidP="00DE5A00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 xml:space="preserve">  的物品以及該遵守之規範，這樣才能</w:t>
            </w:r>
            <w:r w:rsid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快樂且安全的進行</w:t>
            </w: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各項</w:t>
            </w:r>
            <w:r w:rsid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活動。</w:t>
            </w:r>
          </w:p>
        </w:tc>
      </w:tr>
      <w:tr w:rsidR="000B231B" w:rsidTr="00EB7B36">
        <w:trPr>
          <w:cantSplit/>
          <w:trHeight w:val="10622"/>
        </w:trPr>
        <w:tc>
          <w:tcPr>
            <w:tcW w:w="582" w:type="dxa"/>
            <w:vMerge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09" w:type="dxa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教學過程記錄</w:t>
            </w:r>
          </w:p>
        </w:tc>
        <w:tc>
          <w:tcPr>
            <w:tcW w:w="9577" w:type="dxa"/>
            <w:gridSpan w:val="2"/>
          </w:tcPr>
          <w:p w:rsidR="000B231B" w:rsidRPr="007C405E" w:rsidRDefault="000B231B" w:rsidP="003E13F2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</w:rPr>
              <w:t>活動一、</w:t>
            </w:r>
            <w:r w:rsidR="00D43449" w:rsidRPr="007C405E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當法布爾遇上糞金龜</w:t>
            </w:r>
          </w:p>
          <w:p w:rsidR="003E13F2" w:rsidRPr="007C405E" w:rsidRDefault="000B231B" w:rsidP="003E13F2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  <w:bdr w:val="single" w:sz="4" w:space="0" w:color="auto"/>
              </w:rPr>
              <w:t>說明：</w:t>
            </w:r>
            <w:r w:rsidR="00D43449" w:rsidRPr="007C405E">
              <w:rPr>
                <w:rFonts w:ascii="標楷體" w:eastAsia="標楷體" w:hAnsi="標楷體" w:hint="eastAsia"/>
                <w:sz w:val="26"/>
                <w:szCs w:val="26"/>
              </w:rPr>
              <w:t>認識昆蟲學家法布爾、認識糞金龜生態習性與知識、了解糞金龜的推糞球</w:t>
            </w:r>
          </w:p>
          <w:p w:rsidR="000B231B" w:rsidRPr="007C405E" w:rsidRDefault="003E13F2" w:rsidP="003E13F2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</w:rPr>
              <w:t xml:space="preserve">      </w:t>
            </w:r>
            <w:r w:rsidR="00D43449" w:rsidRPr="007C405E">
              <w:rPr>
                <w:rFonts w:ascii="標楷體" w:eastAsia="標楷體" w:hAnsi="標楷體" w:hint="eastAsia"/>
                <w:sz w:val="26"/>
                <w:szCs w:val="26"/>
              </w:rPr>
              <w:t>方式、了解環境如何影響糞金龜的生態習性。</w:t>
            </w:r>
          </w:p>
          <w:p w:rsidR="000B231B" w:rsidRPr="007C405E" w:rsidRDefault="000B231B" w:rsidP="003E13F2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</w:rPr>
              <w:t>活動二、</w:t>
            </w:r>
            <w:r w:rsidR="001A68B9" w:rsidRPr="007C405E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蟲林小偵探</w:t>
            </w:r>
          </w:p>
          <w:p w:rsidR="000B231B" w:rsidRPr="007C405E" w:rsidRDefault="000B231B" w:rsidP="003E13F2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  <w:bdr w:val="single" w:sz="4" w:space="0" w:color="auto"/>
              </w:rPr>
              <w:t>說明：</w:t>
            </w:r>
            <w:r w:rsidR="001A68B9" w:rsidRPr="007C405E">
              <w:rPr>
                <w:rFonts w:ascii="標楷體" w:eastAsia="標楷體" w:hAnsi="標楷體" w:hint="eastAsia"/>
                <w:sz w:val="26"/>
                <w:szCs w:val="26"/>
              </w:rPr>
              <w:t>瞭解草地昆蟲採集的方法、認識昆蟲的種類與生態地位。</w:t>
            </w:r>
          </w:p>
          <w:p w:rsidR="000B231B" w:rsidRPr="007C405E" w:rsidRDefault="000B231B" w:rsidP="003E13F2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</w:rPr>
              <w:t>活動三、</w:t>
            </w:r>
            <w:r w:rsidR="001A68B9" w:rsidRPr="007C405E">
              <w:rPr>
                <w:rFonts w:ascii="標楷體" w:eastAsia="標楷體" w:hAnsi="標楷體" w:hint="eastAsia"/>
                <w:sz w:val="26"/>
                <w:szCs w:val="26"/>
              </w:rPr>
              <w:t>瀑布樂悠遊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076"/>
            </w:tblGrid>
            <w:tr w:rsidR="00EB7B36" w:rsidRPr="007C405E">
              <w:tblPrEx>
                <w:tblCellMar>
                  <w:top w:w="0" w:type="dxa"/>
                  <w:bottom w:w="0" w:type="dxa"/>
                </w:tblCellMar>
              </w:tblPrEx>
              <w:trPr>
                <w:trHeight w:val="529"/>
              </w:trPr>
              <w:tc>
                <w:tcPr>
                  <w:tcW w:w="0" w:type="auto"/>
                </w:tcPr>
                <w:p w:rsidR="00EB7B36" w:rsidRPr="007C405E" w:rsidRDefault="000B231B" w:rsidP="00EB7B36">
                  <w:pPr>
                    <w:pStyle w:val="Default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7C405E">
                    <w:rPr>
                      <w:rFonts w:ascii="標楷體" w:eastAsia="標楷體" w:hAnsi="標楷體" w:hint="eastAsia"/>
                      <w:sz w:val="26"/>
                      <w:szCs w:val="26"/>
                      <w:bdr w:val="single" w:sz="4" w:space="0" w:color="auto"/>
                    </w:rPr>
                    <w:t>說明：</w:t>
                  </w:r>
                  <w:r w:rsidR="00EB7B36" w:rsidRPr="007C405E"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>學習從環境中尋找昆蟲生活的痕跡</w:t>
                  </w:r>
                  <w:r w:rsidR="00EB7B36" w:rsidRPr="007C405E"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>、</w:t>
                  </w:r>
                  <w:r w:rsidR="00EB7B36" w:rsidRPr="007C405E"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>瞭解昆蟲與環境相互依存的關係</w:t>
                  </w:r>
                  <w:r w:rsidR="00EB7B36" w:rsidRPr="007C405E"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>。</w:t>
                  </w:r>
                </w:p>
              </w:tc>
            </w:tr>
          </w:tbl>
          <w:p w:rsidR="000B231B" w:rsidRPr="007C405E" w:rsidRDefault="000B231B" w:rsidP="003E13F2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</w:rPr>
              <w:t>活動四、</w:t>
            </w:r>
            <w:r w:rsidR="00EB7B36" w:rsidRPr="007C405E">
              <w:rPr>
                <w:rFonts w:ascii="標楷體" w:eastAsia="標楷體" w:hAnsi="標楷體" w:hint="eastAsia"/>
                <w:sz w:val="26"/>
                <w:szCs w:val="26"/>
              </w:rPr>
              <w:t>昆</w:t>
            </w:r>
            <w:r w:rsidR="00D43449" w:rsidRPr="007C405E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蟲</w:t>
            </w:r>
            <w:r w:rsidR="00EB7B36" w:rsidRPr="007C405E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電影院</w:t>
            </w:r>
          </w:p>
          <w:p w:rsidR="00D43449" w:rsidRPr="007C405E" w:rsidRDefault="000B231B" w:rsidP="003E13F2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  <w:bdr w:val="single" w:sz="4" w:space="0" w:color="auto"/>
              </w:rPr>
              <w:t>說明：</w:t>
            </w:r>
            <w:r w:rsidR="00D43449" w:rsidRPr="007C405E">
              <w:rPr>
                <w:rFonts w:ascii="標楷體" w:eastAsia="標楷體" w:hAnsi="標楷體" w:hint="eastAsia"/>
                <w:sz w:val="26"/>
                <w:szCs w:val="26"/>
              </w:rPr>
              <w:t>瞭解</w:t>
            </w:r>
            <w:r w:rsidR="00EB7B36" w:rsidRPr="007C405E">
              <w:rPr>
                <w:rFonts w:ascii="標楷體" w:eastAsia="標楷體" w:hAnsi="標楷體" w:hint="eastAsia"/>
                <w:sz w:val="26"/>
                <w:szCs w:val="26"/>
              </w:rPr>
              <w:t>夜間</w:t>
            </w:r>
            <w:r w:rsidR="00D43449" w:rsidRPr="007C405E">
              <w:rPr>
                <w:rFonts w:ascii="標楷體" w:eastAsia="標楷體" w:hAnsi="標楷體" w:hint="eastAsia"/>
                <w:sz w:val="26"/>
                <w:szCs w:val="26"/>
              </w:rPr>
              <w:t>昆蟲</w:t>
            </w:r>
            <w:r w:rsidR="00EB7B36" w:rsidRPr="007C405E">
              <w:rPr>
                <w:rFonts w:ascii="標楷體" w:eastAsia="標楷體" w:hAnsi="標楷體" w:hint="eastAsia"/>
                <w:sz w:val="26"/>
                <w:szCs w:val="26"/>
              </w:rPr>
              <w:t>習性</w:t>
            </w:r>
            <w:r w:rsidR="00D43449" w:rsidRPr="007C405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EB7B36" w:rsidRPr="007C405E">
              <w:rPr>
                <w:rFonts w:ascii="標楷體" w:eastAsia="標楷體" w:hAnsi="標楷體" w:hint="eastAsia"/>
                <w:sz w:val="26"/>
                <w:szCs w:val="26"/>
              </w:rPr>
              <w:t>知道昆蟲趨光原理</w:t>
            </w:r>
            <w:r w:rsidR="00D43449" w:rsidRPr="007C405E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3E13F2" w:rsidRPr="007C405E" w:rsidRDefault="000B231B" w:rsidP="003E13F2">
            <w:pPr>
              <w:spacing w:line="480" w:lineRule="exact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活動五、</w:t>
            </w:r>
            <w:r w:rsidR="005044BE" w:rsidRPr="007C405E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森入探索</w:t>
            </w:r>
            <w:r w:rsidR="005B672C" w:rsidRPr="007C405E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：</w:t>
            </w:r>
          </w:p>
          <w:p w:rsidR="000B231B" w:rsidRPr="007C405E" w:rsidRDefault="003E13F2" w:rsidP="003E13F2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  <w:bdr w:val="single" w:sz="4" w:space="0" w:color="auto"/>
              </w:rPr>
              <w:t>說明：</w:t>
            </w:r>
            <w:r w:rsidR="005044BE" w:rsidRPr="007C405E">
              <w:rPr>
                <w:rFonts w:ascii="標楷體" w:eastAsia="標楷體" w:hAnsi="標楷體" w:hint="eastAsia"/>
                <w:sz w:val="26"/>
                <w:szCs w:val="26"/>
              </w:rPr>
              <w:t>健行至奧萬大吊橋，進入自然環境觀察與發現，來瞭解台灣原生植物的種類</w:t>
            </w:r>
            <w:r w:rsidR="00EB7B36" w:rsidRPr="007C405E">
              <w:rPr>
                <w:rFonts w:ascii="標楷體" w:eastAsia="標楷體" w:hAnsi="標楷體" w:hint="eastAsia"/>
                <w:sz w:val="26"/>
                <w:szCs w:val="26"/>
              </w:rPr>
              <w:t>及奧萬大地區會出現的昆蟲、</w:t>
            </w:r>
            <w:r w:rsidR="007C405E" w:rsidRPr="007C405E">
              <w:rPr>
                <w:rFonts w:ascii="標楷體" w:eastAsia="標楷體" w:hAnsi="標楷體" w:hint="eastAsia"/>
                <w:sz w:val="26"/>
                <w:szCs w:val="26"/>
              </w:rPr>
              <w:t>並</w:t>
            </w:r>
            <w:r w:rsidR="00EB7B36" w:rsidRPr="007C405E">
              <w:rPr>
                <w:rFonts w:ascii="標楷體" w:eastAsia="標楷體" w:hAnsi="標楷體" w:hint="eastAsia"/>
                <w:sz w:val="26"/>
                <w:szCs w:val="26"/>
              </w:rPr>
              <w:t>認識探索森林的方法、培養觀察力</w:t>
            </w:r>
            <w:r w:rsidR="007F5057" w:rsidRPr="007C405E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952870" w:rsidRPr="00952870" w:rsidRDefault="005B672C" w:rsidP="00952870">
            <w:pPr>
              <w:pStyle w:val="a6"/>
              <w:numPr>
                <w:ilvl w:val="0"/>
                <w:numId w:val="13"/>
              </w:numPr>
              <w:spacing w:line="480" w:lineRule="exact"/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bookmarkStart w:id="0" w:name="_GoBack"/>
            <w:bookmarkEnd w:id="0"/>
            <w:r w:rsidRPr="00952870">
              <w:rPr>
                <w:rFonts w:ascii="標楷體" w:eastAsia="標楷體" w:hAnsi="標楷體" w:hint="eastAsia"/>
                <w:sz w:val="26"/>
                <w:szCs w:val="26"/>
              </w:rPr>
              <w:t>猴子是草食性動物，大便不會太臭，從大便外觀可以判斷牠大便時是站立的的姿勢。</w:t>
            </w:r>
          </w:p>
          <w:p w:rsidR="005B672C" w:rsidRPr="00952870" w:rsidRDefault="005B672C" w:rsidP="00952870">
            <w:pPr>
              <w:pStyle w:val="a6"/>
              <w:numPr>
                <w:ilvl w:val="0"/>
                <w:numId w:val="13"/>
              </w:numPr>
              <w:spacing w:line="480" w:lineRule="exact"/>
              <w:ind w:leftChars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952870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有毒的植物──咬人貓。屬於蕁麻科，喜歡生長在陰暗潮濕的地方，莖葉都有尖銳的刺毛，不小心碰到，</w:t>
            </w:r>
            <w:r w:rsidRPr="00952870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可用阿摩尼</w:t>
            </w:r>
            <w:r w:rsidRPr="00952870">
              <w:rPr>
                <w:rFonts w:ascii="標楷體" w:eastAsia="標楷體" w:hAnsi="標楷體" w:cs="Arial" w:hint="eastAsia"/>
                <w:color w:val="000000"/>
                <w:sz w:val="26"/>
                <w:szCs w:val="26"/>
                <w:shd w:val="clear" w:color="auto" w:fill="FFFFFF"/>
              </w:rPr>
              <w:t>亞</w:t>
            </w:r>
            <w:r w:rsidRPr="00952870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或尿液塗抹</w:t>
            </w:r>
            <w:r w:rsidRPr="00952870">
              <w:rPr>
                <w:rFonts w:ascii="標楷體" w:eastAsia="標楷體" w:hAnsi="標楷體" w:cs="Arial" w:hint="eastAsia"/>
                <w:color w:val="000000"/>
                <w:sz w:val="26"/>
                <w:szCs w:val="26"/>
                <w:shd w:val="clear" w:color="auto" w:fill="FFFFFF"/>
              </w:rPr>
              <w:t>，</w:t>
            </w:r>
            <w:r w:rsidRPr="00952870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以酸鹼中和的原理來減輕疼痛</w:t>
            </w:r>
            <w:r w:rsidRPr="00952870">
              <w:rPr>
                <w:rFonts w:ascii="標楷體" w:eastAsia="標楷體" w:hAnsi="標楷體" w:cs="Helvetica"/>
                <w:color w:val="000000"/>
                <w:sz w:val="26"/>
                <w:szCs w:val="26"/>
                <w:shd w:val="clear" w:color="auto" w:fill="FFFFFF"/>
              </w:rPr>
              <w:t>。</w:t>
            </w:r>
          </w:p>
          <w:p w:rsidR="00952870" w:rsidRPr="00952870" w:rsidRDefault="003E13F2" w:rsidP="00952870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標楷體" w:eastAsia="標楷體" w:hAnsi="標楷體" w:cs="Helvetica"/>
                <w:color w:val="000000"/>
                <w:sz w:val="26"/>
                <w:szCs w:val="26"/>
                <w:shd w:val="clear" w:color="auto" w:fill="FFFFFF"/>
              </w:rPr>
            </w:pPr>
            <w:r w:rsidRPr="00952870">
              <w:rPr>
                <w:rFonts w:ascii="標楷體" w:eastAsia="標楷體" w:hAnsi="標楷體" w:cs="Helvetica" w:hint="eastAsia"/>
                <w:color w:val="000000"/>
                <w:sz w:val="26"/>
                <w:szCs w:val="26"/>
                <w:shd w:val="clear" w:color="auto" w:fill="FFFFFF"/>
              </w:rPr>
              <w:t>楓香和青楓的差異</w:t>
            </w:r>
            <w:r w:rsidR="005B672C" w:rsidRPr="00952870">
              <w:rPr>
                <w:rFonts w:ascii="標楷體" w:eastAsia="標楷體" w:hAnsi="標楷體" w:cs="Helvetica"/>
                <w:color w:val="000000"/>
                <w:sz w:val="26"/>
                <w:szCs w:val="26"/>
                <w:shd w:val="clear" w:color="auto" w:fill="FFFFFF"/>
              </w:rPr>
              <w:t>。</w:t>
            </w:r>
          </w:p>
          <w:p w:rsidR="00952870" w:rsidRPr="00952870" w:rsidRDefault="003E13F2" w:rsidP="008B134A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952870">
              <w:rPr>
                <w:rFonts w:ascii="標楷體" w:eastAsia="標楷體" w:hAnsi="標楷體" w:cs="Helvetica" w:hint="eastAsia"/>
                <w:color w:val="000000"/>
                <w:sz w:val="26"/>
                <w:szCs w:val="26"/>
                <w:shd w:val="clear" w:color="auto" w:fill="FFFFFF"/>
              </w:rPr>
              <w:t>岩石結構</w:t>
            </w:r>
            <w:r w:rsidRPr="00952870">
              <w:rPr>
                <w:rFonts w:ascii="標楷體" w:eastAsia="標楷體" w:hAnsi="標楷體" w:cs="Helvetica"/>
                <w:color w:val="000000"/>
                <w:sz w:val="26"/>
                <w:szCs w:val="26"/>
                <w:shd w:val="clear" w:color="auto" w:fill="FFFFFF"/>
              </w:rPr>
              <w:t>。</w:t>
            </w:r>
          </w:p>
        </w:tc>
      </w:tr>
      <w:tr w:rsidR="000B231B" w:rsidRPr="0080698F" w:rsidTr="00EB7B36">
        <w:trPr>
          <w:cantSplit/>
          <w:trHeight w:val="1134"/>
        </w:trPr>
        <w:tc>
          <w:tcPr>
            <w:tcW w:w="582" w:type="dxa"/>
            <w:vMerge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09" w:type="dxa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教學後評鑑</w:t>
            </w:r>
          </w:p>
        </w:tc>
        <w:tc>
          <w:tcPr>
            <w:tcW w:w="9577" w:type="dxa"/>
            <w:gridSpan w:val="2"/>
          </w:tcPr>
          <w:p w:rsidR="002F0C5B" w:rsidRPr="003B4693" w:rsidRDefault="002F0C5B" w:rsidP="001E25F6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教學後省思與評鑑</w:t>
            </w:r>
          </w:p>
          <w:p w:rsidR="008A72BC" w:rsidRDefault="00F84C1F" w:rsidP="001E25F6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活動一、當法布爾遇上糞金龜</w:t>
            </w:r>
            <w:r w:rsidR="006F7849"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="007C405E" w:rsidRPr="007C405E">
              <w:rPr>
                <w:rFonts w:ascii="標楷體" w:eastAsia="標楷體" w:hAnsi="標楷體" w:hint="eastAsia"/>
                <w:sz w:val="26"/>
                <w:szCs w:val="26"/>
              </w:rPr>
              <w:t>講師先從</w:t>
            </w:r>
            <w:r w:rsidR="007C405E" w:rsidRPr="00140A0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法布爾</w:t>
            </w:r>
            <w:r w:rsidR="007C405E" w:rsidRPr="00140A06">
              <w:rPr>
                <w:rFonts w:ascii="標楷體" w:eastAsia="標楷體" w:hAnsi="標楷體" w:hint="eastAsia"/>
                <w:sz w:val="28"/>
                <w:szCs w:val="28"/>
              </w:rPr>
              <w:t>如何探索昆蟲的世界</w:t>
            </w:r>
            <w:r w:rsidR="007C405E">
              <w:rPr>
                <w:rFonts w:ascii="標楷體" w:eastAsia="標楷體" w:hAnsi="標楷體" w:hint="eastAsia"/>
                <w:sz w:val="28"/>
                <w:szCs w:val="28"/>
              </w:rPr>
              <w:t>引起動機</w:t>
            </w:r>
            <w:r w:rsidR="007C405E" w:rsidRPr="00140A06">
              <w:rPr>
                <w:rFonts w:ascii="標楷體" w:eastAsia="標楷體" w:hAnsi="標楷體" w:hint="eastAsia"/>
                <w:sz w:val="28"/>
                <w:szCs w:val="28"/>
              </w:rPr>
              <w:t>，讓</w:t>
            </w:r>
            <w:r w:rsidR="007C405E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7C405E" w:rsidRPr="00140A06">
              <w:rPr>
                <w:rFonts w:ascii="標楷體" w:eastAsia="標楷體" w:hAnsi="標楷體" w:hint="eastAsia"/>
                <w:sz w:val="28"/>
                <w:szCs w:val="28"/>
              </w:rPr>
              <w:t>加深對</w:t>
            </w:r>
            <w:r w:rsidR="007C405E" w:rsidRPr="00140A0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法布爾</w:t>
            </w:r>
            <w:r w:rsidR="007C405E" w:rsidRPr="00140A06">
              <w:rPr>
                <w:rFonts w:ascii="標楷體" w:eastAsia="標楷體" w:hAnsi="標楷體" w:hint="eastAsia"/>
                <w:sz w:val="28"/>
                <w:szCs w:val="28"/>
              </w:rPr>
              <w:t>的認識，</w:t>
            </w:r>
            <w:r w:rsidR="007C405E">
              <w:rPr>
                <w:rFonts w:ascii="標楷體" w:eastAsia="標楷體" w:hAnsi="標楷體" w:hint="eastAsia"/>
                <w:sz w:val="28"/>
                <w:szCs w:val="28"/>
              </w:rPr>
              <w:t>接著</w:t>
            </w:r>
            <w:r w:rsidR="007C405E">
              <w:rPr>
                <w:rFonts w:ascii="標楷體" w:eastAsia="標楷體" w:hAnsi="標楷體" w:hint="eastAsia"/>
                <w:sz w:val="28"/>
                <w:szCs w:val="28"/>
              </w:rPr>
              <w:t>利用PPT教學</w:t>
            </w:r>
            <w:r w:rsidR="007C405E">
              <w:rPr>
                <w:rFonts w:ascii="標楷體" w:eastAsia="標楷體" w:hAnsi="標楷體" w:hint="eastAsia"/>
                <w:sz w:val="28"/>
                <w:szCs w:val="28"/>
              </w:rPr>
              <w:t>來</w:t>
            </w:r>
            <w:r w:rsidR="007C405E">
              <w:rPr>
                <w:rFonts w:ascii="標楷體" w:eastAsia="標楷體" w:hAnsi="標楷體" w:hint="eastAsia"/>
                <w:sz w:val="28"/>
                <w:szCs w:val="28"/>
              </w:rPr>
              <w:t>認</w:t>
            </w:r>
            <w:r w:rsidR="007C405E" w:rsidRPr="00140A06">
              <w:rPr>
                <w:rFonts w:ascii="標楷體" w:eastAsia="標楷體" w:hAnsi="標楷體" w:hint="eastAsia"/>
                <w:sz w:val="28"/>
                <w:szCs w:val="28"/>
              </w:rPr>
              <w:t>識昆蟲，利用昆蟲的外表、特徵，</w:t>
            </w:r>
            <w:r w:rsidR="007C405E">
              <w:rPr>
                <w:rFonts w:ascii="標楷體" w:eastAsia="標楷體" w:hAnsi="標楷體" w:hint="eastAsia"/>
                <w:sz w:val="28"/>
                <w:szCs w:val="28"/>
              </w:rPr>
              <w:t>辨識</w:t>
            </w:r>
            <w:r w:rsidR="007C405E" w:rsidRPr="00140A06">
              <w:rPr>
                <w:rFonts w:ascii="標楷體" w:eastAsia="標楷體" w:hAnsi="標楷體" w:hint="eastAsia"/>
                <w:sz w:val="28"/>
                <w:szCs w:val="28"/>
              </w:rPr>
              <w:t>昆蟲的</w:t>
            </w:r>
            <w:r w:rsidR="007C405E">
              <w:rPr>
                <w:rFonts w:ascii="標楷體" w:eastAsia="標楷體" w:hAnsi="標楷體" w:hint="eastAsia"/>
                <w:sz w:val="28"/>
                <w:szCs w:val="28"/>
              </w:rPr>
              <w:t>種類</w:t>
            </w:r>
            <w:r w:rsidR="007C405E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7C405E">
              <w:rPr>
                <w:rFonts w:ascii="標楷體" w:eastAsia="標楷體" w:hAnsi="標楷體" w:hint="eastAsia"/>
                <w:sz w:val="28"/>
                <w:szCs w:val="28"/>
              </w:rPr>
              <w:t>接著</w:t>
            </w:r>
            <w:r w:rsidR="009869CE" w:rsidRPr="003B4693">
              <w:rPr>
                <w:rFonts w:ascii="標楷體" w:eastAsia="標楷體" w:hAnsi="標楷體" w:hint="eastAsia"/>
                <w:sz w:val="26"/>
                <w:szCs w:val="26"/>
              </w:rPr>
              <w:t>在草坪上學習糞金龜推糞球，雖然有部分女生顧及形象，未親自體驗，但大部分同學對該活動</w:t>
            </w:r>
            <w:r w:rsidR="007C405E">
              <w:rPr>
                <w:rFonts w:ascii="標楷體" w:eastAsia="標楷體" w:hAnsi="標楷體" w:hint="eastAsia"/>
                <w:sz w:val="26"/>
                <w:szCs w:val="26"/>
              </w:rPr>
              <w:t>留下深刻印象</w:t>
            </w:r>
            <w:r w:rsidR="007C405E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  <w:r w:rsidR="007C405E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</w:p>
          <w:p w:rsidR="00914FB2" w:rsidRPr="003B4693" w:rsidRDefault="00F84C1F" w:rsidP="001E25F6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活動</w:t>
            </w:r>
            <w:r w:rsidR="007C405E">
              <w:rPr>
                <w:rFonts w:ascii="標楷體" w:eastAsia="標楷體" w:hAnsi="標楷體" w:hint="eastAsia"/>
                <w:b/>
                <w:sz w:val="26"/>
                <w:szCs w:val="26"/>
              </w:rPr>
              <w:t>二</w:t>
            </w: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、蟲林小偵探</w:t>
            </w:r>
            <w:r w:rsidR="00914FB2"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="003E13F2" w:rsidRPr="003B4693">
              <w:rPr>
                <w:rFonts w:ascii="標楷體" w:eastAsia="標楷體" w:hAnsi="標楷體" w:hint="eastAsia"/>
                <w:sz w:val="26"/>
                <w:szCs w:val="26"/>
              </w:rPr>
              <w:t>捕捉昆蟲的活動讓孩子們在綠油油的草地上，持著捕捉網，將捕獲的昆蟲加以觀察並紀錄，講師非常注重生命教育，雖然給小朋友的任務是捕捉觀察昆蟲，但切忌弄傷牠們，且在觀察完畢要放生。這讓孩子們不但對昆蟲有進一步的認識且對其它的生命予以尊重。</w:t>
            </w:r>
            <w:r w:rsidR="00914FB2" w:rsidRPr="003B4693">
              <w:rPr>
                <w:rFonts w:ascii="標楷體" w:eastAsia="標楷體" w:hAnsi="標楷體" w:hint="eastAsia"/>
                <w:sz w:val="26"/>
                <w:szCs w:val="26"/>
              </w:rPr>
              <w:t>看著</w:t>
            </w:r>
            <w:r w:rsidR="00DE4CD6" w:rsidRPr="003B4693">
              <w:rPr>
                <w:rFonts w:ascii="標楷體" w:eastAsia="標楷體" w:hAnsi="標楷體" w:hint="eastAsia"/>
                <w:sz w:val="26"/>
                <w:szCs w:val="26"/>
              </w:rPr>
              <w:t>孩子們討論、奔跑、尋找、表</w:t>
            </w:r>
            <w:r w:rsidR="007C405E">
              <w:rPr>
                <w:rFonts w:ascii="標楷體" w:eastAsia="標楷體" w:hAnsi="標楷體" w:hint="eastAsia"/>
                <w:sz w:val="26"/>
                <w:szCs w:val="26"/>
              </w:rPr>
              <w:t>示</w:t>
            </w:r>
            <w:r w:rsidR="00DE4CD6" w:rsidRPr="003B4693">
              <w:rPr>
                <w:rFonts w:ascii="標楷體" w:eastAsia="標楷體" w:hAnsi="標楷體" w:hint="eastAsia"/>
                <w:sz w:val="26"/>
                <w:szCs w:val="26"/>
              </w:rPr>
              <w:t>這個活動非常成功，孩子們都專注在學習的領域裡。</w:t>
            </w:r>
          </w:p>
          <w:p w:rsidR="004903BC" w:rsidRPr="003B4693" w:rsidRDefault="00F84C1F" w:rsidP="001E25F6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活動</w:t>
            </w:r>
            <w:r w:rsidR="007C405E">
              <w:rPr>
                <w:rFonts w:ascii="標楷體" w:eastAsia="標楷體" w:hAnsi="標楷體" w:hint="eastAsia"/>
                <w:b/>
                <w:sz w:val="26"/>
                <w:szCs w:val="26"/>
              </w:rPr>
              <w:t>三</w:t>
            </w: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、</w:t>
            </w:r>
            <w:r w:rsidR="007C405E">
              <w:rPr>
                <w:rFonts w:ascii="標楷體" w:eastAsia="標楷體" w:hAnsi="標楷體" w:hint="eastAsia"/>
                <w:b/>
                <w:sz w:val="26"/>
                <w:szCs w:val="26"/>
              </w:rPr>
              <w:t>瀑布樂悠遊</w:t>
            </w:r>
            <w:r w:rsidR="004903BC"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="007C405E" w:rsidRPr="00952870">
              <w:rPr>
                <w:rFonts w:ascii="標楷體" w:eastAsia="標楷體" w:hAnsi="標楷體" w:hint="eastAsia"/>
                <w:sz w:val="26"/>
                <w:szCs w:val="26"/>
              </w:rPr>
              <w:t>走到瀑布區</w:t>
            </w:r>
            <w:r w:rsidR="00C303CA" w:rsidRPr="003B4693">
              <w:rPr>
                <w:rFonts w:ascii="標楷體" w:eastAsia="標楷體" w:hAnsi="標楷體" w:hint="eastAsia"/>
                <w:sz w:val="26"/>
                <w:szCs w:val="26"/>
              </w:rPr>
              <w:t>瞭解昆蟲與環境及其它動物間的關係、瞭解生態棲地的破壞對物種嚴重性</w:t>
            </w:r>
            <w:r w:rsidR="00C303CA">
              <w:rPr>
                <w:rFonts w:ascii="標楷體" w:eastAsia="標楷體" w:hAnsi="標楷體" w:hint="eastAsia"/>
                <w:sz w:val="26"/>
                <w:szCs w:val="26"/>
              </w:rPr>
              <w:t>，是一堂價值省思的內化課程</w:t>
            </w:r>
            <w:r w:rsidR="00C303CA" w:rsidRPr="003B4693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0F6F03" w:rsidRPr="003B4693" w:rsidRDefault="000F6F03" w:rsidP="007F5057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活動</w:t>
            </w:r>
            <w:r w:rsidR="00952870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四</w:t>
            </w:r>
            <w:r w:rsidRPr="003B4693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、</w:t>
            </w:r>
            <w:r w:rsidR="00952870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昆蟲電影院</w:t>
            </w:r>
            <w:r w:rsidR="00F84C1F"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="00952870" w:rsidRPr="00952870">
              <w:rPr>
                <w:rFonts w:ascii="標楷體" w:eastAsia="標楷體" w:hAnsi="標楷體" w:hint="eastAsia"/>
                <w:sz w:val="26"/>
                <w:szCs w:val="26"/>
              </w:rPr>
              <w:t>學生難得有機會在夜間進行尋找夜間昆蟲的活動，夜遊生態池最讓孩子感興趣了</w:t>
            </w:r>
            <w:r w:rsidR="001E25F6" w:rsidRPr="00952870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。</w:t>
            </w:r>
          </w:p>
          <w:p w:rsidR="00F84C1F" w:rsidRDefault="00F84C1F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活動</w:t>
            </w:r>
            <w:r w:rsidR="00952870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五</w:t>
            </w:r>
            <w:r w:rsidRPr="003B4693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、森入探索</w:t>
            </w:r>
            <w:r w:rsidR="0080698F"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="009869CE" w:rsidRPr="003B4693">
              <w:rPr>
                <w:rFonts w:ascii="標楷體" w:eastAsia="標楷體" w:hAnsi="標楷體" w:hint="eastAsia"/>
                <w:sz w:val="26"/>
                <w:szCs w:val="26"/>
              </w:rPr>
              <w:t>第二天早上，前往吊橋走了一個多小時，回來大概也走了一個多小時。在路途中，講師要大家留意週邊的一切，他為大家介紹了咬人貓的「厲害」之處，讓孩子們在大自然中懂得觀察並判斷，多一份覺察力。另外一路上都看到脫落的板岩，使孩子們知道板岩是「濁水」的來源。</w:t>
            </w:r>
            <w:r w:rsidR="0080698F" w:rsidRPr="003B4693">
              <w:rPr>
                <w:rFonts w:ascii="標楷體" w:eastAsia="標楷體" w:hAnsi="標楷體" w:hint="eastAsia"/>
                <w:sz w:val="26"/>
                <w:szCs w:val="26"/>
              </w:rPr>
              <w:t>除此之外也融入了環保議題，讓學生更能體認到環境保護的重要性</w:t>
            </w:r>
            <w:r w:rsidR="002F0C5B" w:rsidRPr="003B4693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8A72BC" w:rsidRDefault="008A72BC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總結：</w:t>
            </w:r>
          </w:p>
          <w:p w:rsidR="002F0C5B" w:rsidRPr="003B4693" w:rsidRDefault="008A72BC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2F0C5B" w:rsidRPr="003B4693">
              <w:rPr>
                <w:rFonts w:ascii="標楷體" w:eastAsia="標楷體" w:hAnsi="標楷體" w:hint="eastAsia"/>
                <w:sz w:val="26"/>
                <w:szCs w:val="26"/>
              </w:rPr>
              <w:t>課程脈絡是循序漸進且有效，孩子們除了學到的課程內容之外，更學到了合作與互助、觀察與感受、討論與執行能力。</w:t>
            </w:r>
          </w:p>
          <w:p w:rsidR="002F0C5B" w:rsidRPr="008A72BC" w:rsidRDefault="008A72BC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8A72BC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2F0C5B" w:rsidRPr="008A72BC">
              <w:rPr>
                <w:rFonts w:ascii="標楷體" w:eastAsia="標楷體" w:hAnsi="標楷體" w:hint="eastAsia"/>
                <w:sz w:val="26"/>
                <w:szCs w:val="26"/>
              </w:rPr>
              <w:t>課程的教學先室內課程再引領到戶外課程操作，結合了知能與操作，能深刻強化學生的學習效果。</w:t>
            </w:r>
          </w:p>
          <w:p w:rsidR="002F0C5B" w:rsidRPr="001E25F6" w:rsidRDefault="001E25F6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2F0C5B" w:rsidRPr="001E25F6">
              <w:rPr>
                <w:rFonts w:ascii="標楷體" w:eastAsia="標楷體" w:hAnsi="標楷體" w:hint="eastAsia"/>
                <w:sz w:val="26"/>
                <w:szCs w:val="26"/>
              </w:rPr>
              <w:t>課程</w:t>
            </w:r>
            <w:r w:rsidR="001D6394" w:rsidRPr="001E25F6">
              <w:rPr>
                <w:rFonts w:ascii="標楷體" w:eastAsia="標楷體" w:hAnsi="標楷體" w:hint="eastAsia"/>
                <w:sz w:val="26"/>
                <w:szCs w:val="26"/>
              </w:rPr>
              <w:t>銜接緊湊，在時間體力的流失之下，午餐後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以及</w:t>
            </w:r>
            <w:r w:rsidR="001D6394" w:rsidRPr="001E25F6">
              <w:rPr>
                <w:rFonts w:ascii="標楷體" w:eastAsia="標楷體" w:hAnsi="標楷體" w:hint="eastAsia"/>
                <w:sz w:val="26"/>
                <w:szCs w:val="26"/>
              </w:rPr>
              <w:t>晚餐後的課程，極少部分學生有精神狀況不佳情況。</w:t>
            </w:r>
          </w:p>
          <w:p w:rsidR="004F1EDC" w:rsidRPr="003B4693" w:rsidRDefault="007F5057" w:rsidP="00952870">
            <w:pPr>
              <w:numPr>
                <w:ilvl w:val="0"/>
                <w:numId w:val="2"/>
              </w:numPr>
              <w:spacing w:line="480" w:lineRule="exact"/>
              <w:ind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="004F1EDC" w:rsidRPr="003B4693">
              <w:rPr>
                <w:rFonts w:ascii="標楷體" w:eastAsia="標楷體" w:hAnsi="標楷體" w:hint="eastAsia"/>
                <w:sz w:val="26"/>
                <w:szCs w:val="26"/>
              </w:rPr>
              <w:t>能欣賞奧萬大各項動植物景觀，並了解環境保護對生態的影響。</w:t>
            </w:r>
          </w:p>
        </w:tc>
      </w:tr>
      <w:tr w:rsidR="000B231B" w:rsidTr="00EB7B36">
        <w:trPr>
          <w:cantSplit/>
          <w:trHeight w:val="1134"/>
        </w:trPr>
        <w:tc>
          <w:tcPr>
            <w:tcW w:w="1191" w:type="dxa"/>
            <w:gridSpan w:val="2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教材研發</w:t>
            </w:r>
          </w:p>
        </w:tc>
        <w:tc>
          <w:tcPr>
            <w:tcW w:w="9577" w:type="dxa"/>
            <w:gridSpan w:val="2"/>
          </w:tcPr>
          <w:p w:rsidR="003E13F2" w:rsidRPr="003E13F2" w:rsidRDefault="001E25F6" w:rsidP="001E25F6">
            <w:pPr>
              <w:pStyle w:val="a6"/>
              <w:numPr>
                <w:ilvl w:val="0"/>
                <w:numId w:val="12"/>
              </w:numPr>
              <w:spacing w:line="48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9869CE" w:rsidRPr="003E13F2">
              <w:rPr>
                <w:rFonts w:ascii="標楷體" w:eastAsia="標楷體" w:hAnsi="標楷體" w:hint="eastAsia"/>
                <w:sz w:val="26"/>
                <w:szCs w:val="26"/>
              </w:rPr>
              <w:t>在從事奧萬大的課程之前，導師要求學生上網google，學生對於「奧</w:t>
            </w:r>
          </w:p>
          <w:p w:rsidR="003E13F2" w:rsidRDefault="003E13F2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="009869CE" w:rsidRPr="003E13F2">
              <w:rPr>
                <w:rFonts w:ascii="標楷體" w:eastAsia="標楷體" w:hAnsi="標楷體" w:hint="eastAsia"/>
                <w:sz w:val="26"/>
                <w:szCs w:val="26"/>
              </w:rPr>
              <w:t>萬大」這個詞就不只一個陌生的地名而已。他們對校外的學習充滿興趣，相</w:t>
            </w:r>
          </w:p>
          <w:p w:rsidR="000B231B" w:rsidRPr="003E13F2" w:rsidRDefault="003E13F2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="009869CE" w:rsidRPr="003E13F2">
              <w:rPr>
                <w:rFonts w:ascii="標楷體" w:eastAsia="標楷體" w:hAnsi="標楷體" w:hint="eastAsia"/>
                <w:sz w:val="26"/>
                <w:szCs w:val="26"/>
              </w:rPr>
              <w:t>當期待。</w:t>
            </w:r>
          </w:p>
          <w:p w:rsidR="000B231B" w:rsidRPr="008A72BC" w:rsidRDefault="001E25F6" w:rsidP="001E25F6">
            <w:pPr>
              <w:pStyle w:val="a6"/>
              <w:numPr>
                <w:ilvl w:val="0"/>
                <w:numId w:val="12"/>
              </w:numPr>
              <w:spacing w:line="48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243385" w:rsidRPr="003E13F2">
              <w:rPr>
                <w:rFonts w:ascii="標楷體" w:eastAsia="標楷體" w:hAnsi="標楷體" w:hint="eastAsia"/>
                <w:sz w:val="26"/>
                <w:szCs w:val="26"/>
              </w:rPr>
              <w:t>奧萬大</w:t>
            </w:r>
            <w:r w:rsidR="007E66D9" w:rsidRPr="003E13F2">
              <w:rPr>
                <w:rFonts w:ascii="標楷體" w:eastAsia="標楷體" w:hAnsi="標楷體" w:hint="eastAsia"/>
                <w:sz w:val="26"/>
                <w:szCs w:val="26"/>
              </w:rPr>
              <w:t>自然教育中心內教材</w:t>
            </w:r>
            <w:r w:rsidR="0060769A" w:rsidRPr="003E13F2">
              <w:rPr>
                <w:rFonts w:ascii="標楷體" w:eastAsia="標楷體" w:hAnsi="標楷體" w:hint="eastAsia"/>
                <w:sz w:val="26"/>
                <w:szCs w:val="26"/>
              </w:rPr>
              <w:t>(屬於該中心版權所有)</w:t>
            </w:r>
            <w:r w:rsidR="009869CE" w:rsidRPr="003E13F2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3E13F2" w:rsidRPr="003E13F2" w:rsidRDefault="001E25F6" w:rsidP="007C405E">
            <w:pPr>
              <w:pStyle w:val="a6"/>
              <w:numPr>
                <w:ilvl w:val="0"/>
                <w:numId w:val="12"/>
              </w:numPr>
              <w:spacing w:line="480" w:lineRule="exact"/>
              <w:ind w:leftChars="0" w:left="0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960EFA" w:rsidRPr="008A72BC">
              <w:rPr>
                <w:rFonts w:ascii="標楷體" w:eastAsia="標楷體" w:hAnsi="標楷體" w:hint="eastAsia"/>
                <w:sz w:val="26"/>
                <w:szCs w:val="26"/>
              </w:rPr>
              <w:t>活動後</w:t>
            </w: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寫出並回饋課程學習的點滴與心得</w:t>
            </w:r>
            <w:r w:rsidR="007C405E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</w:tc>
      </w:tr>
      <w:tr w:rsidR="00D129ED" w:rsidTr="00EB7B36">
        <w:trPr>
          <w:cantSplit/>
          <w:trHeight w:val="1134"/>
        </w:trPr>
        <w:tc>
          <w:tcPr>
            <w:tcW w:w="1191" w:type="dxa"/>
            <w:gridSpan w:val="2"/>
            <w:textDirection w:val="tbRlV"/>
          </w:tcPr>
          <w:p w:rsidR="00D129ED" w:rsidRPr="00B915BB" w:rsidRDefault="00D129ED" w:rsidP="000B231B">
            <w:pPr>
              <w:ind w:left="113" w:right="113"/>
              <w:jc w:val="center"/>
            </w:pPr>
            <w:r w:rsidRPr="00B915BB">
              <w:rPr>
                <w:rFonts w:cs="新細明體" w:hint="eastAsia"/>
                <w:lang w:val="zh-TW"/>
              </w:rPr>
              <w:lastRenderedPageBreak/>
              <w:t xml:space="preserve">活　動　成　果　照　片　</w:t>
            </w:r>
            <w:r w:rsidRPr="00B915BB">
              <w:rPr>
                <w:rFonts w:cs="新細明體" w:hint="eastAsia"/>
                <w:lang w:val="zh-TW"/>
              </w:rPr>
              <w:t>(</w:t>
            </w:r>
            <w:r w:rsidRPr="00B915BB">
              <w:rPr>
                <w:rFonts w:cs="新細明體" w:hint="eastAsia"/>
                <w:lang w:val="zh-TW"/>
              </w:rPr>
              <w:t>書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面　６　張　以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上</w:t>
            </w:r>
            <w:r w:rsidRPr="00B915BB">
              <w:rPr>
                <w:rFonts w:cs="新細明體" w:hint="eastAsia"/>
                <w:lang w:val="zh-TW"/>
              </w:rPr>
              <w:t xml:space="preserve">) </w:t>
            </w:r>
            <w:r w:rsidRPr="00B915BB">
              <w:rPr>
                <w:rFonts w:cs="新細明體" w:hint="eastAsia"/>
                <w:lang w:val="zh-TW"/>
              </w:rPr>
              <w:t>及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成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果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資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料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電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子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檔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一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份</w:t>
            </w:r>
          </w:p>
        </w:tc>
        <w:tc>
          <w:tcPr>
            <w:tcW w:w="9577" w:type="dxa"/>
            <w:gridSpan w:val="2"/>
          </w:tcPr>
          <w:p w:rsidR="00D129ED" w:rsidRDefault="00536676" w:rsidP="00E53AB6">
            <w:pPr>
              <w:rPr>
                <w:rFonts w:ascii="微軟正黑體" w:eastAsia="微軟正黑體" w:hAnsi="微軟正黑體"/>
                <w:b/>
              </w:rPr>
            </w:pPr>
            <w:r w:rsidRPr="00191D62">
              <w:rPr>
                <w:rFonts w:ascii="微軟正黑體" w:eastAsia="微軟正黑體" w:hAnsi="微軟正黑體" w:hint="eastAsia"/>
                <w:b/>
              </w:rPr>
              <w:t>活動一、</w:t>
            </w:r>
            <w:r>
              <w:rPr>
                <w:rFonts w:ascii="微軟正黑體" w:eastAsia="微軟正黑體" w:hAnsi="微軟正黑體" w:hint="eastAsia"/>
                <w:b/>
              </w:rPr>
              <w:t>當法布爾遇上糞金龜</w:t>
            </w:r>
            <w:r w:rsidRPr="00191D62">
              <w:rPr>
                <w:rFonts w:ascii="微軟正黑體" w:eastAsia="微軟正黑體" w:hAnsi="微軟正黑體" w:hint="eastAsia"/>
                <w:b/>
              </w:rPr>
              <w:t>活動</w:t>
            </w:r>
          </w:p>
          <w:p w:rsidR="00DE58A1" w:rsidRPr="00DE58A1" w:rsidRDefault="00DE58A1" w:rsidP="00E53AB6">
            <w:pPr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685600" cy="2014585"/>
                  <wp:effectExtent l="0" t="0" r="635" b="508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483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600" cy="201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685600" cy="2014585"/>
                  <wp:effectExtent l="0" t="0" r="635" b="508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483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600" cy="201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29ED" w:rsidRDefault="00292DC3" w:rsidP="00E53AB6">
            <w:pPr>
              <w:rPr>
                <w:rFonts w:ascii="標楷體" w:eastAsia="標楷體" w:hAnsi="標楷體"/>
                <w:b/>
                <w:szCs w:val="24"/>
              </w:rPr>
            </w:pPr>
            <w:r w:rsidRPr="00191D62">
              <w:rPr>
                <w:rFonts w:ascii="微軟正黑體" w:eastAsia="微軟正黑體" w:hAnsi="微軟正黑體" w:hint="eastAsia"/>
                <w:b/>
              </w:rPr>
              <w:t>活動二、</w:t>
            </w:r>
            <w:r w:rsidR="00DE58A1">
              <w:rPr>
                <w:rFonts w:ascii="微軟正黑體" w:eastAsia="微軟正黑體" w:hAnsi="微軟正黑體" w:hint="eastAsia"/>
                <w:b/>
              </w:rPr>
              <w:t>蟲林小偵探</w:t>
            </w:r>
          </w:p>
          <w:p w:rsidR="00D129ED" w:rsidRDefault="00B62B83" w:rsidP="00E53AB6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2078355</wp:posOffset>
                  </wp:positionV>
                  <wp:extent cx="2685600" cy="2016000"/>
                  <wp:effectExtent l="0" t="0" r="635" b="3810"/>
                  <wp:wrapTight wrapText="bothSides">
                    <wp:wrapPolygon edited="0">
                      <wp:start x="0" y="0"/>
                      <wp:lineTo x="0" y="21437"/>
                      <wp:lineTo x="21452" y="21437"/>
                      <wp:lineTo x="21452" y="0"/>
                      <wp:lineTo x="0" y="0"/>
                    </wp:wrapPolygon>
                  </wp:wrapTight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484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600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58A1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685600" cy="2014585"/>
                  <wp:effectExtent l="0" t="0" r="635" b="508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48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600" cy="201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58A1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685600" cy="2014328"/>
                  <wp:effectExtent l="0" t="0" r="635" b="508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474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600" cy="201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2B83" w:rsidRDefault="00B62B83" w:rsidP="00E53AB6">
            <w:pPr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inline distT="0" distB="0" distL="0" distR="0">
                  <wp:extent cx="2685600" cy="2014585"/>
                  <wp:effectExtent l="0" t="0" r="635" b="508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484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600" cy="201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DC3" w:rsidRDefault="00292DC3" w:rsidP="00E53AB6">
            <w:pPr>
              <w:rPr>
                <w:rFonts w:ascii="新細明體" w:eastAsia="新細明體" w:hAnsi="新細明體"/>
                <w:b/>
                <w:szCs w:val="24"/>
              </w:rPr>
            </w:pPr>
            <w:r w:rsidRPr="00191D62">
              <w:rPr>
                <w:rFonts w:ascii="微軟正黑體" w:eastAsia="微軟正黑體" w:hAnsi="微軟正黑體" w:hint="eastAsia"/>
                <w:b/>
              </w:rPr>
              <w:t>活動</w:t>
            </w:r>
            <w:r>
              <w:rPr>
                <w:rFonts w:ascii="微軟正黑體" w:eastAsia="微軟正黑體" w:hAnsi="微軟正黑體" w:hint="eastAsia"/>
                <w:b/>
              </w:rPr>
              <w:t>三</w:t>
            </w:r>
            <w:r w:rsidRPr="00191D62">
              <w:rPr>
                <w:rFonts w:ascii="微軟正黑體" w:eastAsia="微軟正黑體" w:hAnsi="微軟正黑體" w:hint="eastAsia"/>
                <w:b/>
              </w:rPr>
              <w:t>、</w:t>
            </w:r>
            <w:r w:rsidR="00DE58A1">
              <w:rPr>
                <w:rFonts w:ascii="新細明體" w:eastAsia="新細明體" w:hAnsi="新細明體" w:hint="eastAsia"/>
                <w:b/>
                <w:szCs w:val="24"/>
              </w:rPr>
              <w:t>瀑布樂悠遊</w:t>
            </w:r>
          </w:p>
          <w:p w:rsidR="00952870" w:rsidRDefault="00952870" w:rsidP="00E53AB6">
            <w:pPr>
              <w:rPr>
                <w:rFonts w:ascii="新細明體" w:eastAsia="新細明體" w:hAnsi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641526A5" wp14:editId="1A787A5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69215</wp:posOffset>
                  </wp:positionV>
                  <wp:extent cx="1756696" cy="2340000"/>
                  <wp:effectExtent l="0" t="0" r="0" b="3175"/>
                  <wp:wrapTight wrapText="bothSides">
                    <wp:wrapPolygon edited="0">
                      <wp:start x="0" y="0"/>
                      <wp:lineTo x="0" y="21453"/>
                      <wp:lineTo x="21319" y="21453"/>
                      <wp:lineTo x="21319" y="0"/>
                      <wp:lineTo x="0" y="0"/>
                    </wp:wrapPolygon>
                  </wp:wrapTight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484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6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52870" w:rsidRDefault="00952870" w:rsidP="00E53AB6">
            <w:pPr>
              <w:rPr>
                <w:rFonts w:ascii="新細明體" w:eastAsia="新細明體" w:hAnsi="新細明體"/>
                <w:b/>
                <w:szCs w:val="24"/>
              </w:rPr>
            </w:pPr>
          </w:p>
          <w:p w:rsidR="00952870" w:rsidRDefault="00952870" w:rsidP="00E53AB6">
            <w:pPr>
              <w:rPr>
                <w:rFonts w:ascii="新細明體" w:eastAsia="新細明體" w:hAnsi="新細明體"/>
                <w:b/>
                <w:szCs w:val="24"/>
              </w:rPr>
            </w:pPr>
          </w:p>
          <w:p w:rsidR="00952870" w:rsidRDefault="00952870" w:rsidP="00E53AB6">
            <w:pPr>
              <w:rPr>
                <w:rFonts w:ascii="新細明體" w:eastAsia="新細明體" w:hAnsi="新細明體"/>
                <w:b/>
                <w:szCs w:val="24"/>
              </w:rPr>
            </w:pPr>
          </w:p>
          <w:p w:rsidR="00952870" w:rsidRDefault="00952870" w:rsidP="00E53AB6">
            <w:pPr>
              <w:rPr>
                <w:rFonts w:ascii="新細明體" w:eastAsia="新細明體" w:hAnsi="新細明體"/>
                <w:b/>
                <w:szCs w:val="24"/>
              </w:rPr>
            </w:pPr>
          </w:p>
          <w:p w:rsidR="00952870" w:rsidRDefault="00952870" w:rsidP="00E53AB6">
            <w:pPr>
              <w:rPr>
                <w:rFonts w:ascii="新細明體" w:eastAsia="新細明體" w:hAnsi="新細明體"/>
                <w:b/>
                <w:szCs w:val="24"/>
              </w:rPr>
            </w:pPr>
          </w:p>
          <w:p w:rsidR="00952870" w:rsidRDefault="00952870" w:rsidP="00E53AB6">
            <w:pPr>
              <w:rPr>
                <w:rFonts w:ascii="新細明體" w:eastAsia="新細明體" w:hAnsi="新細明體"/>
                <w:b/>
                <w:szCs w:val="24"/>
              </w:rPr>
            </w:pPr>
          </w:p>
          <w:p w:rsidR="00952870" w:rsidRDefault="00952870" w:rsidP="00E53AB6">
            <w:pPr>
              <w:rPr>
                <w:rFonts w:ascii="新細明體" w:eastAsia="新細明體" w:hAnsi="新細明體"/>
                <w:b/>
                <w:szCs w:val="24"/>
              </w:rPr>
            </w:pPr>
          </w:p>
          <w:p w:rsidR="00952870" w:rsidRDefault="00952870" w:rsidP="00E53AB6">
            <w:pPr>
              <w:rPr>
                <w:rFonts w:ascii="新細明體" w:eastAsia="新細明體" w:hAnsi="新細明體"/>
                <w:b/>
                <w:szCs w:val="24"/>
              </w:rPr>
            </w:pPr>
          </w:p>
          <w:p w:rsidR="00952870" w:rsidRDefault="00952870" w:rsidP="00E53AB6">
            <w:pPr>
              <w:rPr>
                <w:rFonts w:ascii="新細明體" w:eastAsia="新細明體" w:hAnsi="新細明體" w:hint="eastAsia"/>
                <w:b/>
                <w:szCs w:val="24"/>
              </w:rPr>
            </w:pPr>
          </w:p>
          <w:p w:rsidR="00292DC3" w:rsidRDefault="00292DC3" w:rsidP="00E53AB6">
            <w:pPr>
              <w:rPr>
                <w:rFonts w:ascii="標楷體" w:eastAsia="標楷體" w:hAnsi="標楷體"/>
                <w:b/>
                <w:szCs w:val="24"/>
              </w:rPr>
            </w:pPr>
            <w:r w:rsidRPr="00191D62">
              <w:rPr>
                <w:rFonts w:ascii="微軟正黑體" w:eastAsia="微軟正黑體" w:hAnsi="微軟正黑體" w:hint="eastAsia"/>
                <w:b/>
              </w:rPr>
              <w:lastRenderedPageBreak/>
              <w:t>活動四、</w:t>
            </w:r>
            <w:r w:rsidR="007A345B">
              <w:rPr>
                <w:rFonts w:ascii="微軟正黑體" w:eastAsia="微軟正黑體" w:hAnsi="微軟正黑體" w:hint="eastAsia"/>
                <w:b/>
              </w:rPr>
              <w:t>昆蟲電影院</w:t>
            </w:r>
            <w:r>
              <w:rPr>
                <w:rFonts w:ascii="新細明體" w:eastAsia="新細明體" w:hAnsi="新細明體" w:hint="eastAsia"/>
                <w:b/>
                <w:szCs w:val="24"/>
              </w:rPr>
              <w:t>：</w:t>
            </w:r>
          </w:p>
          <w:p w:rsidR="001E25F6" w:rsidRPr="007A345B" w:rsidRDefault="007A345B" w:rsidP="00E53AB6">
            <w:pPr>
              <w:rPr>
                <w:rFonts w:ascii="新細明體" w:hAnsi="新細明體"/>
                <w:b/>
                <w:color w:val="000000"/>
              </w:rPr>
            </w:pPr>
            <w:r>
              <w:rPr>
                <w:rFonts w:ascii="新細明體" w:hAnsi="新細明體"/>
                <w:b/>
                <w:noProof/>
                <w:color w:val="000000"/>
              </w:rPr>
              <w:drawing>
                <wp:inline distT="0" distB="0" distL="0" distR="0">
                  <wp:extent cx="2879450" cy="21600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486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4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DC3" w:rsidRDefault="00B517C0" w:rsidP="00E53AB6">
            <w:pPr>
              <w:rPr>
                <w:rFonts w:ascii="新細明體" w:eastAsia="新細明體" w:hAnsi="新細明體"/>
                <w:b/>
                <w:szCs w:val="24"/>
              </w:rPr>
            </w:pPr>
            <w:r w:rsidRPr="0020584E">
              <w:rPr>
                <w:rFonts w:ascii="新細明體" w:hAnsi="新細明體" w:hint="eastAsia"/>
                <w:b/>
                <w:color w:val="000000"/>
              </w:rPr>
              <w:t>活動</w:t>
            </w:r>
            <w:r>
              <w:rPr>
                <w:rFonts w:ascii="新細明體" w:hAnsi="新細明體" w:hint="eastAsia"/>
                <w:b/>
                <w:color w:val="000000"/>
              </w:rPr>
              <w:t>五</w:t>
            </w:r>
            <w:r w:rsidRPr="0020584E">
              <w:rPr>
                <w:rFonts w:ascii="新細明體" w:hAnsi="新細明體" w:hint="eastAsia"/>
                <w:b/>
                <w:color w:val="000000"/>
              </w:rPr>
              <w:t>、</w:t>
            </w:r>
            <w:r>
              <w:rPr>
                <w:rFonts w:ascii="新細明體" w:hAnsi="新細明體" w:hint="eastAsia"/>
                <w:b/>
                <w:color w:val="000000"/>
              </w:rPr>
              <w:t>森入探索</w:t>
            </w:r>
            <w:r>
              <w:rPr>
                <w:rFonts w:ascii="新細明體" w:eastAsia="新細明體" w:hAnsi="新細明體" w:hint="eastAsia"/>
                <w:b/>
                <w:szCs w:val="24"/>
              </w:rPr>
              <w:t>：</w:t>
            </w:r>
          </w:p>
          <w:p w:rsidR="00952870" w:rsidRDefault="00B62B83" w:rsidP="00E53AB6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879450" cy="21600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485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4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DC3" w:rsidRDefault="00952870" w:rsidP="00E53AB6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749370</wp:posOffset>
                  </wp:positionH>
                  <wp:positionV relativeFrom="paragraph">
                    <wp:posOffset>67239</wp:posOffset>
                  </wp:positionV>
                  <wp:extent cx="1973024" cy="2628000"/>
                  <wp:effectExtent l="0" t="0" r="8255" b="1270"/>
                  <wp:wrapTight wrapText="bothSides">
                    <wp:wrapPolygon edited="0">
                      <wp:start x="0" y="0"/>
                      <wp:lineTo x="0" y="21454"/>
                      <wp:lineTo x="21482" y="21454"/>
                      <wp:lineTo x="21482" y="0"/>
                      <wp:lineTo x="0" y="0"/>
                    </wp:wrapPolygon>
                  </wp:wrapTight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485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024" cy="26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3439795</wp:posOffset>
                  </wp:positionH>
                  <wp:positionV relativeFrom="paragraph">
                    <wp:posOffset>109855</wp:posOffset>
                  </wp:positionV>
                  <wp:extent cx="1972850" cy="2628000"/>
                  <wp:effectExtent l="0" t="0" r="8890" b="1270"/>
                  <wp:wrapTight wrapText="bothSides">
                    <wp:wrapPolygon edited="0">
                      <wp:start x="0" y="0"/>
                      <wp:lineTo x="0" y="21454"/>
                      <wp:lineTo x="21489" y="21454"/>
                      <wp:lineTo x="21489" y="0"/>
                      <wp:lineTo x="0" y="0"/>
                    </wp:wrapPolygon>
                  </wp:wrapTight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484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50" cy="26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B231B" w:rsidRDefault="000B231B" w:rsidP="000B231B">
      <w:pPr>
        <w:jc w:val="center"/>
        <w:rPr>
          <w:rFonts w:ascii="標楷體" w:eastAsia="標楷體" w:hAnsi="標楷體"/>
        </w:rPr>
      </w:pPr>
    </w:p>
    <w:p w:rsidR="000B231B" w:rsidRPr="001E25F6" w:rsidRDefault="001A7AE0" w:rsidP="000B231B">
      <w:pPr>
        <w:adjustRightIn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hint="eastAsia"/>
        </w:rPr>
        <w:t xml:space="preserve">      </w:t>
      </w:r>
      <w:r w:rsidR="000B231B" w:rsidRPr="001E25F6">
        <w:rPr>
          <w:rFonts w:ascii="標楷體" w:eastAsia="標楷體" w:hAnsi="標楷體" w:hint="eastAsia"/>
          <w:sz w:val="28"/>
          <w:szCs w:val="28"/>
        </w:rPr>
        <w:t>承辦人：　　 　　　　　　　　　 　　　　　　　　校長：</w:t>
      </w:r>
    </w:p>
    <w:p w:rsidR="000B231B" w:rsidRPr="000B231B" w:rsidRDefault="000B231B" w:rsidP="000B231B">
      <w:pPr>
        <w:jc w:val="center"/>
        <w:rPr>
          <w:rFonts w:ascii="標楷體" w:eastAsia="標楷體" w:hAnsi="標楷體"/>
        </w:rPr>
      </w:pPr>
    </w:p>
    <w:sectPr w:rsidR="000B231B" w:rsidRPr="000B231B" w:rsidSect="00EB7B3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D70" w:rsidRDefault="00DF4D70" w:rsidP="00F84C1F">
      <w:r>
        <w:separator/>
      </w:r>
    </w:p>
  </w:endnote>
  <w:endnote w:type="continuationSeparator" w:id="0">
    <w:p w:rsidR="00DF4D70" w:rsidRDefault="00DF4D70" w:rsidP="00F84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altName w:val="微軟正黑體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D70" w:rsidRDefault="00DF4D70" w:rsidP="00F84C1F">
      <w:r>
        <w:separator/>
      </w:r>
    </w:p>
  </w:footnote>
  <w:footnote w:type="continuationSeparator" w:id="0">
    <w:p w:rsidR="00DF4D70" w:rsidRDefault="00DF4D70" w:rsidP="00F84C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46B83"/>
    <w:multiLevelType w:val="hybridMultilevel"/>
    <w:tmpl w:val="6C52F604"/>
    <w:lvl w:ilvl="0" w:tplc="4CB4074C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DB1026"/>
    <w:multiLevelType w:val="hybridMultilevel"/>
    <w:tmpl w:val="75F254FA"/>
    <w:lvl w:ilvl="0" w:tplc="67CEE3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6F37F5"/>
    <w:multiLevelType w:val="hybridMultilevel"/>
    <w:tmpl w:val="2988B324"/>
    <w:lvl w:ilvl="0" w:tplc="3710CF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B86ABD"/>
    <w:multiLevelType w:val="hybridMultilevel"/>
    <w:tmpl w:val="40BE19E2"/>
    <w:lvl w:ilvl="0" w:tplc="53BA5F38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7530DA"/>
    <w:multiLevelType w:val="hybridMultilevel"/>
    <w:tmpl w:val="060C3958"/>
    <w:lvl w:ilvl="0" w:tplc="9F66BD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24C14C3"/>
    <w:multiLevelType w:val="hybridMultilevel"/>
    <w:tmpl w:val="95EE78D6"/>
    <w:lvl w:ilvl="0" w:tplc="F79A80EE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D742324"/>
    <w:multiLevelType w:val="hybridMultilevel"/>
    <w:tmpl w:val="6EFAD1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0300093"/>
    <w:multiLevelType w:val="hybridMultilevel"/>
    <w:tmpl w:val="AB0EE7AE"/>
    <w:lvl w:ilvl="0" w:tplc="4AFC15B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4A74B3A"/>
    <w:multiLevelType w:val="hybridMultilevel"/>
    <w:tmpl w:val="6EFAD1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927CCA"/>
    <w:multiLevelType w:val="hybridMultilevel"/>
    <w:tmpl w:val="6EFAD1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77658B6"/>
    <w:multiLevelType w:val="hybridMultilevel"/>
    <w:tmpl w:val="83C0FBB6"/>
    <w:lvl w:ilvl="0" w:tplc="05B42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8B11E35"/>
    <w:multiLevelType w:val="hybridMultilevel"/>
    <w:tmpl w:val="A9D611D8"/>
    <w:lvl w:ilvl="0" w:tplc="723833CC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52E24A0"/>
    <w:multiLevelType w:val="hybridMultilevel"/>
    <w:tmpl w:val="6EFAD1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4"/>
  </w:num>
  <w:num w:numId="5">
    <w:abstractNumId w:val="5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7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31B"/>
    <w:rsid w:val="0006031C"/>
    <w:rsid w:val="000B231B"/>
    <w:rsid w:val="000F6F03"/>
    <w:rsid w:val="0015347C"/>
    <w:rsid w:val="001A289E"/>
    <w:rsid w:val="001A68B9"/>
    <w:rsid w:val="001A7AE0"/>
    <w:rsid w:val="001D6394"/>
    <w:rsid w:val="001E25F6"/>
    <w:rsid w:val="001F2368"/>
    <w:rsid w:val="001F5B02"/>
    <w:rsid w:val="00214025"/>
    <w:rsid w:val="00231924"/>
    <w:rsid w:val="00243385"/>
    <w:rsid w:val="002861B9"/>
    <w:rsid w:val="00292DC3"/>
    <w:rsid w:val="002C2A64"/>
    <w:rsid w:val="002F0C5B"/>
    <w:rsid w:val="002F397E"/>
    <w:rsid w:val="00304426"/>
    <w:rsid w:val="003065AF"/>
    <w:rsid w:val="00356A1F"/>
    <w:rsid w:val="00395E97"/>
    <w:rsid w:val="003B4693"/>
    <w:rsid w:val="003E13F2"/>
    <w:rsid w:val="00453289"/>
    <w:rsid w:val="00464893"/>
    <w:rsid w:val="0047242C"/>
    <w:rsid w:val="00480EE5"/>
    <w:rsid w:val="00486C67"/>
    <w:rsid w:val="004903BC"/>
    <w:rsid w:val="004F1EDC"/>
    <w:rsid w:val="005027A3"/>
    <w:rsid w:val="005044BE"/>
    <w:rsid w:val="00536676"/>
    <w:rsid w:val="005642C7"/>
    <w:rsid w:val="005A3DFE"/>
    <w:rsid w:val="005B672C"/>
    <w:rsid w:val="005D15CA"/>
    <w:rsid w:val="0060769A"/>
    <w:rsid w:val="00612F68"/>
    <w:rsid w:val="006268B9"/>
    <w:rsid w:val="00626EBB"/>
    <w:rsid w:val="00693BD7"/>
    <w:rsid w:val="00694CD0"/>
    <w:rsid w:val="006F7849"/>
    <w:rsid w:val="00730C11"/>
    <w:rsid w:val="007512A0"/>
    <w:rsid w:val="007A345B"/>
    <w:rsid w:val="007C2183"/>
    <w:rsid w:val="007C405E"/>
    <w:rsid w:val="007E078C"/>
    <w:rsid w:val="007E66D9"/>
    <w:rsid w:val="007F5057"/>
    <w:rsid w:val="0080698F"/>
    <w:rsid w:val="00833CAB"/>
    <w:rsid w:val="008A72BC"/>
    <w:rsid w:val="008B134A"/>
    <w:rsid w:val="008C1A50"/>
    <w:rsid w:val="00914FB2"/>
    <w:rsid w:val="00926ECE"/>
    <w:rsid w:val="00927526"/>
    <w:rsid w:val="00931731"/>
    <w:rsid w:val="00952870"/>
    <w:rsid w:val="00960EFA"/>
    <w:rsid w:val="009869CE"/>
    <w:rsid w:val="00AB1774"/>
    <w:rsid w:val="00B302DA"/>
    <w:rsid w:val="00B517C0"/>
    <w:rsid w:val="00B62B83"/>
    <w:rsid w:val="00B83052"/>
    <w:rsid w:val="00C02191"/>
    <w:rsid w:val="00C13658"/>
    <w:rsid w:val="00C303CA"/>
    <w:rsid w:val="00C821DB"/>
    <w:rsid w:val="00C94207"/>
    <w:rsid w:val="00CF0646"/>
    <w:rsid w:val="00CF4EC6"/>
    <w:rsid w:val="00D00FEB"/>
    <w:rsid w:val="00D129ED"/>
    <w:rsid w:val="00D43449"/>
    <w:rsid w:val="00D6552D"/>
    <w:rsid w:val="00DC4CAC"/>
    <w:rsid w:val="00DE4CD6"/>
    <w:rsid w:val="00DE58A1"/>
    <w:rsid w:val="00DE5A00"/>
    <w:rsid w:val="00DF4D70"/>
    <w:rsid w:val="00E53AB6"/>
    <w:rsid w:val="00E552D3"/>
    <w:rsid w:val="00E87236"/>
    <w:rsid w:val="00EB7B36"/>
    <w:rsid w:val="00EF0AD4"/>
    <w:rsid w:val="00F02832"/>
    <w:rsid w:val="00F84C1F"/>
    <w:rsid w:val="00F96D0D"/>
    <w:rsid w:val="00FC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21BD3E-5B27-4564-8676-F4EB22B10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23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23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F236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1F2368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F84C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84C1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84C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84C1F"/>
    <w:rPr>
      <w:sz w:val="20"/>
      <w:szCs w:val="20"/>
    </w:rPr>
  </w:style>
  <w:style w:type="paragraph" w:customStyle="1" w:styleId="Default">
    <w:name w:val="Default"/>
    <w:rsid w:val="00EB7B36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5</Pages>
  <Words>361</Words>
  <Characters>2058</Characters>
  <Application>Microsoft Office Word</Application>
  <DocSecurity>0</DocSecurity>
  <Lines>17</Lines>
  <Paragraphs>4</Paragraphs>
  <ScaleCrop>false</ScaleCrop>
  <Company/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夏培倫</dc:creator>
  <cp:keywords/>
  <dc:description/>
  <cp:lastModifiedBy>asd</cp:lastModifiedBy>
  <cp:revision>5</cp:revision>
  <cp:lastPrinted>2017-11-17T03:22:00Z</cp:lastPrinted>
  <dcterms:created xsi:type="dcterms:W3CDTF">2020-06-18T03:03:00Z</dcterms:created>
  <dcterms:modified xsi:type="dcterms:W3CDTF">2020-06-20T07:53:00Z</dcterms:modified>
</cp:coreProperties>
</file>