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29" w:rsidRPr="002735C2" w:rsidRDefault="00295F29" w:rsidP="00295F29">
      <w:pPr>
        <w:jc w:val="center"/>
        <w:rPr>
          <w:sz w:val="32"/>
          <w:szCs w:val="32"/>
        </w:rPr>
      </w:pPr>
      <w:bookmarkStart w:id="0" w:name="_GoBack"/>
      <w:bookmarkEnd w:id="0"/>
      <w:r w:rsidRPr="002735C2">
        <w:rPr>
          <w:rFonts w:hint="eastAsia"/>
          <w:sz w:val="32"/>
          <w:szCs w:val="32"/>
        </w:rPr>
        <w:t>南投縣</w:t>
      </w:r>
      <w:r>
        <w:rPr>
          <w:rFonts w:hint="eastAsia"/>
          <w:sz w:val="32"/>
          <w:szCs w:val="32"/>
        </w:rPr>
        <w:t>106學年度</w:t>
      </w:r>
      <w:r w:rsidRPr="002735C2">
        <w:rPr>
          <w:rFonts w:hint="eastAsia"/>
          <w:sz w:val="32"/>
          <w:szCs w:val="32"/>
        </w:rPr>
        <w:t>學校實施戶外教育</w:t>
      </w:r>
    </w:p>
    <w:p w:rsidR="00295F29" w:rsidRPr="00B915BB" w:rsidRDefault="00295F29" w:rsidP="00295F29">
      <w:pPr>
        <w:autoSpaceDE w:val="0"/>
        <w:autoSpaceDN w:val="0"/>
        <w:adjustRightInd w:val="0"/>
        <w:spacing w:line="440" w:lineRule="exact"/>
        <w:jc w:val="center"/>
        <w:rPr>
          <w:sz w:val="32"/>
          <w:szCs w:val="32"/>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-201930</wp:posOffset>
                </wp:positionV>
                <wp:extent cx="807720" cy="332105"/>
                <wp:effectExtent l="11430" t="10160" r="9525" b="1016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295F29" w:rsidRDefault="00295F29" w:rsidP="00295F29">
                            <w:r>
                              <w:rPr>
                                <w:rFonts w:ascii="Times New Roman" w:hAnsi="Times New Roman" w:hint="eastAsia"/>
                                <w:kern w:val="2"/>
                                <w:szCs w:val="28"/>
                              </w:rPr>
                              <w:t>附件七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7" o:spid="_x0000_s1026" type="#_x0000_t202" style="position:absolute;left:0;text-align:left;margin-left:-.15pt;margin-top:-15.9pt;width:63.6pt;height:26.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">
                <v:textbox style="mso-fit-shape-to-text:t">
                  <w:txbxContent>
                    <w:p w:rsidR="00295F29" w:rsidRDefault="00295F29" w:rsidP="00295F29">
                      <w:r>
                        <w:rPr>
                          <w:rFonts w:ascii="Times New Roman" w:hAnsi="Times New Roman" w:hint="eastAsia"/>
                          <w:kern w:val="2"/>
                          <w:szCs w:val="28"/>
                        </w:rPr>
                        <w:t>附件七</w:t>
                      </w:r>
                    </w:p>
                  </w:txbxContent>
                </v:textbox>
              </v:shape>
            </w:pict>
          </mc:Fallback>
        </mc:AlternateContent>
      </w:r>
      <w:r w:rsidRPr="00B915BB">
        <w:rPr>
          <w:rFonts w:hint="eastAsia"/>
          <w:sz w:val="32"/>
          <w:szCs w:val="32"/>
        </w:rPr>
        <w:t>活 動 成 果 報 告</w:t>
      </w:r>
    </w:p>
    <w:tbl>
      <w:tblPr>
        <w:tblW w:w="9242"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54"/>
        <w:gridCol w:w="636"/>
        <w:gridCol w:w="699"/>
        <w:gridCol w:w="7453"/>
      </w:tblGrid>
      <w:tr w:rsidR="00295F29" w:rsidRPr="00B915BB" w:rsidTr="004562EE">
        <w:trPr>
          <w:trHeight w:val="454"/>
        </w:trPr>
        <w:tc>
          <w:tcPr>
            <w:tcW w:w="1789" w:type="dxa"/>
            <w:gridSpan w:val="3"/>
            <w:tcBorders>
              <w:top w:val="single" w:sz="12" w:space="0" w:color="auto"/>
              <w:left w:val="single" w:sz="12" w:space="0" w:color="auto"/>
              <w:bottom w:val="single" w:sz="6" w:space="0" w:color="auto"/>
              <w:right w:val="single" w:sz="6" w:space="0" w:color="auto"/>
            </w:tcBorders>
          </w:tcPr>
          <w:p w:rsidR="00295F29" w:rsidRPr="00B915BB" w:rsidRDefault="00295F29" w:rsidP="004562EE">
            <w:pPr>
              <w:adjustRightInd w:val="0"/>
              <w:spacing w:line="360" w:lineRule="auto"/>
              <w:jc w:val="center"/>
              <w:rPr>
                <w:kern w:val="2"/>
                <w:sz w:val="24"/>
              </w:rPr>
            </w:pPr>
            <w:r w:rsidRPr="00B915BB">
              <w:rPr>
                <w:rFonts w:hint="eastAsia"/>
                <w:sz w:val="24"/>
              </w:rPr>
              <w:t>計畫名稱</w:t>
            </w:r>
          </w:p>
        </w:tc>
        <w:tc>
          <w:tcPr>
            <w:tcW w:w="7453" w:type="dxa"/>
            <w:tcBorders>
              <w:top w:val="single" w:sz="12" w:space="0" w:color="auto"/>
              <w:left w:val="single" w:sz="6" w:space="0" w:color="auto"/>
              <w:bottom w:val="single" w:sz="6" w:space="0" w:color="auto"/>
              <w:right w:val="single" w:sz="12" w:space="0" w:color="auto"/>
            </w:tcBorders>
          </w:tcPr>
          <w:p w:rsidR="00295F29" w:rsidRPr="00B915BB" w:rsidRDefault="00295F29" w:rsidP="004562EE">
            <w:pPr>
              <w:autoSpaceDE w:val="0"/>
              <w:autoSpaceDN w:val="0"/>
              <w:adjustRightInd w:val="0"/>
              <w:spacing w:line="360" w:lineRule="auto"/>
              <w:rPr>
                <w:sz w:val="24"/>
                <w:lang w:val="zh-TW"/>
              </w:rPr>
            </w:pPr>
            <w:r>
              <w:rPr>
                <w:rFonts w:hint="eastAsia"/>
                <w:sz w:val="24"/>
                <w:lang w:val="zh-TW"/>
              </w:rPr>
              <w:t>石跡不滅</w:t>
            </w:r>
          </w:p>
        </w:tc>
      </w:tr>
      <w:tr w:rsidR="00295F29" w:rsidRPr="00B915BB" w:rsidTr="004562EE">
        <w:trPr>
          <w:trHeight w:val="451"/>
        </w:trPr>
        <w:tc>
          <w:tcPr>
            <w:tcW w:w="1789" w:type="dxa"/>
            <w:gridSpan w:val="3"/>
            <w:tcBorders>
              <w:top w:val="single" w:sz="6" w:space="0" w:color="auto"/>
              <w:left w:val="single" w:sz="12" w:space="0" w:color="auto"/>
              <w:bottom w:val="single" w:sz="6" w:space="0" w:color="auto"/>
              <w:right w:val="single" w:sz="6" w:space="0" w:color="auto"/>
            </w:tcBorders>
          </w:tcPr>
          <w:p w:rsidR="00295F29" w:rsidRPr="00B915BB" w:rsidRDefault="00295F29" w:rsidP="004562EE">
            <w:pPr>
              <w:adjustRightInd w:val="0"/>
              <w:spacing w:line="360" w:lineRule="auto"/>
              <w:jc w:val="center"/>
              <w:rPr>
                <w:kern w:val="2"/>
                <w:sz w:val="24"/>
              </w:rPr>
            </w:pPr>
            <w:r w:rsidRPr="00B915BB">
              <w:rPr>
                <w:rFonts w:hint="eastAsia"/>
                <w:sz w:val="24"/>
              </w:rPr>
              <w:t>申請學校</w:t>
            </w:r>
          </w:p>
        </w:tc>
        <w:tc>
          <w:tcPr>
            <w:tcW w:w="7453" w:type="dxa"/>
            <w:tcBorders>
              <w:top w:val="single" w:sz="6" w:space="0" w:color="auto"/>
              <w:left w:val="single" w:sz="6" w:space="0" w:color="auto"/>
              <w:bottom w:val="single" w:sz="6" w:space="0" w:color="auto"/>
              <w:right w:val="single" w:sz="12" w:space="0" w:color="auto"/>
            </w:tcBorders>
          </w:tcPr>
          <w:p w:rsidR="00295F29" w:rsidRPr="00B915BB" w:rsidRDefault="00295F29" w:rsidP="004562EE">
            <w:pPr>
              <w:autoSpaceDE w:val="0"/>
              <w:autoSpaceDN w:val="0"/>
              <w:adjustRightInd w:val="0"/>
              <w:spacing w:line="360" w:lineRule="auto"/>
              <w:rPr>
                <w:sz w:val="24"/>
                <w:lang w:val="zh-TW"/>
              </w:rPr>
            </w:pPr>
            <w:r>
              <w:rPr>
                <w:rFonts w:hint="eastAsia"/>
                <w:sz w:val="24"/>
                <w:lang w:val="zh-TW"/>
              </w:rPr>
              <w:t>乾峰國小</w:t>
            </w:r>
          </w:p>
        </w:tc>
      </w:tr>
      <w:tr w:rsidR="00295F29" w:rsidRPr="00B915BB" w:rsidTr="004562EE">
        <w:trPr>
          <w:cantSplit/>
          <w:trHeight w:hRule="exact" w:val="12074"/>
        </w:trPr>
        <w:tc>
          <w:tcPr>
            <w:tcW w:w="1090" w:type="dxa"/>
            <w:gridSpan w:val="2"/>
            <w:tcBorders>
              <w:top w:val="single" w:sz="6" w:space="0" w:color="auto"/>
              <w:left w:val="single" w:sz="12" w:space="0" w:color="auto"/>
              <w:bottom w:val="single" w:sz="6" w:space="0" w:color="auto"/>
              <w:right w:val="single" w:sz="6" w:space="0" w:color="auto"/>
            </w:tcBorders>
            <w:textDirection w:val="tbRlV"/>
            <w:vAlign w:val="center"/>
          </w:tcPr>
          <w:p w:rsidR="00295F29" w:rsidRPr="00B915BB" w:rsidRDefault="00295F29" w:rsidP="004562EE">
            <w:pPr>
              <w:adjustRightInd w:val="0"/>
              <w:spacing w:line="360" w:lineRule="auto"/>
              <w:ind w:left="113" w:right="113"/>
              <w:jc w:val="center"/>
              <w:rPr>
                <w:kern w:val="2"/>
                <w:sz w:val="24"/>
              </w:rPr>
            </w:pPr>
            <w:r w:rsidRPr="00B915BB">
              <w:rPr>
                <w:rFonts w:hint="eastAsia"/>
                <w:sz w:val="24"/>
              </w:rPr>
              <w:t>量之成效分析</w:t>
            </w:r>
          </w:p>
        </w:tc>
        <w:tc>
          <w:tcPr>
            <w:tcW w:w="8152" w:type="dxa"/>
            <w:gridSpan w:val="2"/>
            <w:tcBorders>
              <w:top w:val="single" w:sz="6" w:space="0" w:color="auto"/>
              <w:left w:val="single" w:sz="6" w:space="0" w:color="auto"/>
              <w:bottom w:val="single" w:sz="6" w:space="0" w:color="auto"/>
              <w:right w:val="single" w:sz="12" w:space="0" w:color="auto"/>
            </w:tcBorders>
          </w:tcPr>
          <w:p w:rsidR="00295F29" w:rsidRPr="00014326" w:rsidRDefault="00295F29" w:rsidP="004562EE">
            <w:pPr>
              <w:autoSpaceDE w:val="0"/>
              <w:autoSpaceDN w:val="0"/>
              <w:adjustRightInd w:val="0"/>
              <w:snapToGrid/>
              <w:spacing w:line="460" w:lineRule="exact"/>
              <w:rPr>
                <w:rFonts w:cs="新細明體"/>
                <w:kern w:val="2"/>
                <w:sz w:val="24"/>
                <w:lang w:val="zh-TW"/>
              </w:rPr>
            </w:pPr>
            <w:r w:rsidRPr="00014326">
              <w:rPr>
                <w:rFonts w:cs="新細明體" w:hint="eastAsia"/>
                <w:kern w:val="2"/>
                <w:sz w:val="24"/>
                <w:lang w:val="zh-TW"/>
              </w:rPr>
              <w:t>壹、前言</w:t>
            </w:r>
          </w:p>
          <w:p w:rsidR="00295F29" w:rsidRPr="00014326" w:rsidRDefault="00295F29" w:rsidP="004562EE">
            <w:pPr>
              <w:autoSpaceDE w:val="0"/>
              <w:autoSpaceDN w:val="0"/>
              <w:adjustRightInd w:val="0"/>
              <w:snapToGrid/>
              <w:spacing w:line="460" w:lineRule="exact"/>
              <w:rPr>
                <w:kern w:val="2"/>
                <w:sz w:val="24"/>
              </w:rPr>
            </w:pPr>
            <w:r w:rsidRPr="00014326">
              <w:rPr>
                <w:rFonts w:hint="eastAsia"/>
                <w:color w:val="141823"/>
                <w:kern w:val="2"/>
                <w:sz w:val="24"/>
              </w:rPr>
              <w:t xml:space="preserve">    本校屬農村偏遠小校，106學年度有幸</w:t>
            </w:r>
            <w:r w:rsidRPr="00014326">
              <w:rPr>
                <w:color w:val="141823"/>
                <w:kern w:val="2"/>
                <w:sz w:val="24"/>
              </w:rPr>
              <w:t>獲校外教學專款補助</w:t>
            </w:r>
            <w:r w:rsidRPr="00014326">
              <w:rPr>
                <w:rFonts w:hint="eastAsia"/>
                <w:color w:val="141823"/>
                <w:kern w:val="2"/>
                <w:sz w:val="24"/>
              </w:rPr>
              <w:t>辦理校外教學活動</w:t>
            </w:r>
            <w:r w:rsidRPr="00014326">
              <w:rPr>
                <w:color w:val="141823"/>
                <w:kern w:val="2"/>
                <w:sz w:val="24"/>
              </w:rPr>
              <w:t>，</w:t>
            </w:r>
            <w:r w:rsidRPr="00014326">
              <w:rPr>
                <w:rFonts w:hint="eastAsia"/>
                <w:color w:val="141823"/>
                <w:kern w:val="2"/>
                <w:sz w:val="24"/>
              </w:rPr>
              <w:t>結合藝術與人文領域、自然與科技及社會領域及等課程設計</w:t>
            </w:r>
            <w:r w:rsidRPr="00014326">
              <w:rPr>
                <w:color w:val="141823"/>
                <w:kern w:val="2"/>
                <w:sz w:val="24"/>
              </w:rPr>
              <w:t>，老師們帶領學童們造訪</w:t>
            </w:r>
            <w:r w:rsidRPr="00014326">
              <w:rPr>
                <w:rFonts w:hint="eastAsia"/>
                <w:color w:val="141823"/>
                <w:kern w:val="2"/>
                <w:sz w:val="24"/>
                <w:u w:val="single"/>
              </w:rPr>
              <w:t>石尚博物館</w:t>
            </w:r>
            <w:r w:rsidRPr="00014326">
              <w:rPr>
                <w:rFonts w:hint="eastAsia"/>
                <w:color w:val="141823"/>
                <w:kern w:val="2"/>
                <w:sz w:val="24"/>
              </w:rPr>
              <w:t>、</w:t>
            </w:r>
            <w:r w:rsidRPr="00014326">
              <w:rPr>
                <w:color w:val="141823"/>
                <w:kern w:val="2"/>
                <w:sz w:val="24"/>
                <w:u w:val="single"/>
              </w:rPr>
              <w:t>機器人夢工廠</w:t>
            </w:r>
            <w:r w:rsidRPr="00014326">
              <w:rPr>
                <w:color w:val="141823"/>
                <w:kern w:val="2"/>
                <w:sz w:val="24"/>
              </w:rPr>
              <w:t>及</w:t>
            </w:r>
            <w:r w:rsidRPr="00014326">
              <w:rPr>
                <w:rFonts w:hint="eastAsia"/>
                <w:color w:val="141823"/>
                <w:kern w:val="2"/>
                <w:sz w:val="24"/>
                <w:u w:val="single"/>
              </w:rPr>
              <w:t>南僑化工觀光工廠</w:t>
            </w:r>
            <w:r w:rsidRPr="00014326">
              <w:rPr>
                <w:color w:val="141823"/>
                <w:kern w:val="2"/>
                <w:sz w:val="24"/>
              </w:rPr>
              <w:t>，透過導覽解說及體驗，了解地球歷史及古生物</w:t>
            </w:r>
            <w:r w:rsidRPr="00014326">
              <w:rPr>
                <w:rFonts w:hint="eastAsia"/>
                <w:color w:val="141823"/>
                <w:kern w:val="2"/>
                <w:sz w:val="24"/>
              </w:rPr>
              <w:t>、機器人演進史以及知道糕點在</w:t>
            </w:r>
            <w:r w:rsidRPr="00014326">
              <w:rPr>
                <w:color w:val="141823"/>
                <w:kern w:val="2"/>
                <w:sz w:val="24"/>
              </w:rPr>
              <w:t>溫控室裡進行熟成之生產過程。</w:t>
            </w:r>
            <w:r w:rsidRPr="00014326">
              <w:rPr>
                <w:rFonts w:hint="eastAsia"/>
                <w:color w:val="141823"/>
                <w:kern w:val="2"/>
                <w:sz w:val="24"/>
              </w:rPr>
              <w:t>並能將在石尚博物館的所看到的恐龍化石</w:t>
            </w:r>
            <w:r w:rsidRPr="00014326">
              <w:rPr>
                <w:rFonts w:ascii="新細明體" w:eastAsia="新細明體" w:hAnsi="新細明體" w:hint="eastAsia"/>
                <w:color w:val="141823"/>
                <w:kern w:val="2"/>
                <w:sz w:val="24"/>
              </w:rPr>
              <w:t>，</w:t>
            </w:r>
            <w:r w:rsidRPr="00014326">
              <w:rPr>
                <w:rFonts w:hint="eastAsia"/>
                <w:color w:val="141823"/>
                <w:kern w:val="2"/>
                <w:sz w:val="24"/>
              </w:rPr>
              <w:t>與藝術與人領域做結合，進行藝術創作教學-恐龍化石模型與模板製作，接著辦理學校師生</w:t>
            </w:r>
            <w:r w:rsidRPr="00014326">
              <w:rPr>
                <w:rFonts w:hint="eastAsia"/>
                <w:kern w:val="2"/>
                <w:sz w:val="24"/>
              </w:rPr>
              <w:t>聯合畫展暨DIY恐龍及化石展</w:t>
            </w:r>
            <w:r w:rsidRPr="00014326">
              <w:rPr>
                <w:rFonts w:ascii="新細明體" w:eastAsia="新細明體" w:hAnsi="新細明體" w:hint="eastAsia"/>
                <w:kern w:val="2"/>
                <w:sz w:val="24"/>
              </w:rPr>
              <w:t>，</w:t>
            </w:r>
            <w:r w:rsidRPr="00014326">
              <w:rPr>
                <w:rFonts w:hint="eastAsia"/>
                <w:kern w:val="2"/>
                <w:sz w:val="24"/>
              </w:rPr>
              <w:t>培養學生口語表達能力。。</w:t>
            </w:r>
          </w:p>
          <w:p w:rsidR="00295F29" w:rsidRPr="00014326" w:rsidRDefault="00295F29" w:rsidP="004562EE">
            <w:pPr>
              <w:autoSpaceDE w:val="0"/>
              <w:autoSpaceDN w:val="0"/>
              <w:adjustRightInd w:val="0"/>
              <w:snapToGrid/>
              <w:spacing w:line="460" w:lineRule="exact"/>
              <w:rPr>
                <w:rFonts w:cs="新細明體"/>
                <w:kern w:val="2"/>
                <w:sz w:val="24"/>
              </w:rPr>
            </w:pPr>
            <w:r w:rsidRPr="00014326">
              <w:rPr>
                <w:rFonts w:cs="新細明體" w:hint="eastAsia"/>
                <w:kern w:val="2"/>
                <w:sz w:val="24"/>
                <w:lang w:val="zh-TW"/>
              </w:rPr>
              <w:t>貳、活動時間：</w:t>
            </w:r>
            <w:r>
              <w:rPr>
                <w:rFonts w:cs="新細明體" w:hint="eastAsia"/>
                <w:kern w:val="2"/>
                <w:sz w:val="24"/>
              </w:rPr>
              <w:t>106.10.12~107.05</w:t>
            </w:r>
            <w:r w:rsidRPr="00014326">
              <w:rPr>
                <w:rFonts w:cs="新細明體" w:hint="eastAsia"/>
                <w:kern w:val="2"/>
                <w:sz w:val="24"/>
              </w:rPr>
              <w:t>.</w:t>
            </w:r>
            <w:r>
              <w:rPr>
                <w:rFonts w:cs="新細明體" w:hint="eastAsia"/>
                <w:kern w:val="2"/>
                <w:sz w:val="24"/>
              </w:rPr>
              <w:t>10</w:t>
            </w:r>
          </w:p>
          <w:p w:rsidR="00295F29" w:rsidRPr="00014326" w:rsidRDefault="00295F29" w:rsidP="004562EE">
            <w:pPr>
              <w:autoSpaceDE w:val="0"/>
              <w:autoSpaceDN w:val="0"/>
              <w:adjustRightInd w:val="0"/>
              <w:snapToGrid/>
              <w:spacing w:line="460" w:lineRule="exact"/>
              <w:rPr>
                <w:rFonts w:cs="新細明體"/>
                <w:kern w:val="2"/>
                <w:sz w:val="24"/>
              </w:rPr>
            </w:pPr>
            <w:r w:rsidRPr="00014326">
              <w:rPr>
                <w:rFonts w:cs="新細明體" w:hint="eastAsia"/>
                <w:kern w:val="2"/>
                <w:sz w:val="24"/>
                <w:lang w:val="zh-TW"/>
              </w:rPr>
              <w:t>參、參與人數全校師生共44人參加</w:t>
            </w:r>
          </w:p>
          <w:p w:rsidR="00295F29" w:rsidRPr="00014326" w:rsidRDefault="00295F29" w:rsidP="004562EE">
            <w:pPr>
              <w:autoSpaceDE w:val="0"/>
              <w:autoSpaceDN w:val="0"/>
              <w:adjustRightInd w:val="0"/>
              <w:snapToGrid/>
              <w:spacing w:line="460" w:lineRule="exact"/>
              <w:rPr>
                <w:rFonts w:cs="新細明體"/>
                <w:kern w:val="2"/>
                <w:sz w:val="24"/>
                <w:lang w:val="zh-TW"/>
              </w:rPr>
            </w:pPr>
            <w:r w:rsidRPr="00014326">
              <w:rPr>
                <w:rFonts w:cs="新細明體" w:hint="eastAsia"/>
                <w:kern w:val="2"/>
                <w:sz w:val="24"/>
                <w:lang w:val="zh-TW"/>
              </w:rPr>
              <w:t xml:space="preserve">肆、學習成果： </w:t>
            </w:r>
          </w:p>
          <w:p w:rsidR="00295F29" w:rsidRPr="00014326" w:rsidRDefault="00295F29" w:rsidP="004562EE">
            <w:pPr>
              <w:autoSpaceDE w:val="0"/>
              <w:autoSpaceDN w:val="0"/>
              <w:adjustRightInd w:val="0"/>
              <w:snapToGrid/>
              <w:spacing w:line="460" w:lineRule="exact"/>
              <w:rPr>
                <w:rFonts w:cs="新細明體"/>
                <w:kern w:val="2"/>
                <w:sz w:val="24"/>
                <w:lang w:val="zh-TW"/>
              </w:rPr>
            </w:pPr>
            <w:r w:rsidRPr="00014326">
              <w:rPr>
                <w:rFonts w:cs="新細明體" w:hint="eastAsia"/>
                <w:kern w:val="2"/>
                <w:sz w:val="24"/>
                <w:lang w:val="zh-TW"/>
              </w:rPr>
              <w:t xml:space="preserve">  (一) 預習部分：低年級生活領域學習單、中高年級閱讀學習單</w:t>
            </w:r>
          </w:p>
          <w:p w:rsidR="00295F29" w:rsidRPr="00014326" w:rsidRDefault="00295F29" w:rsidP="004562EE">
            <w:pPr>
              <w:autoSpaceDE w:val="0"/>
              <w:autoSpaceDN w:val="0"/>
              <w:adjustRightInd w:val="0"/>
              <w:snapToGrid/>
              <w:spacing w:line="460" w:lineRule="exact"/>
              <w:rPr>
                <w:rFonts w:cs="新細明體"/>
                <w:kern w:val="2"/>
                <w:sz w:val="24"/>
                <w:lang w:val="zh-TW"/>
              </w:rPr>
            </w:pPr>
            <w:r w:rsidRPr="00014326">
              <w:rPr>
                <w:rFonts w:cs="新細明體" w:hint="eastAsia"/>
                <w:kern w:val="2"/>
                <w:sz w:val="24"/>
                <w:lang w:val="zh-TW"/>
              </w:rPr>
              <w:t xml:space="preserve">  (二) 活動部分：導覽活動學習單</w:t>
            </w:r>
          </w:p>
          <w:p w:rsidR="00295F29" w:rsidRPr="00014326" w:rsidRDefault="00295F29" w:rsidP="004562EE">
            <w:pPr>
              <w:autoSpaceDE w:val="0"/>
              <w:autoSpaceDN w:val="0"/>
              <w:adjustRightInd w:val="0"/>
              <w:snapToGrid/>
              <w:spacing w:line="460" w:lineRule="exact"/>
              <w:ind w:left="840" w:hangingChars="350" w:hanging="840"/>
              <w:rPr>
                <w:rFonts w:cs="新細明體"/>
                <w:kern w:val="2"/>
                <w:sz w:val="24"/>
                <w:lang w:val="zh-TW"/>
              </w:rPr>
            </w:pPr>
            <w:r w:rsidRPr="00014326">
              <w:rPr>
                <w:rFonts w:cs="新細明體" w:hint="eastAsia"/>
                <w:kern w:val="2"/>
                <w:sz w:val="24"/>
                <w:lang w:val="zh-TW"/>
              </w:rPr>
              <w:t xml:space="preserve"> </w:t>
            </w:r>
          </w:p>
          <w:p w:rsidR="00295F29" w:rsidRPr="00014326" w:rsidRDefault="00295F29" w:rsidP="004562EE">
            <w:pPr>
              <w:autoSpaceDE w:val="0"/>
              <w:autoSpaceDN w:val="0"/>
              <w:adjustRightInd w:val="0"/>
              <w:snapToGrid/>
              <w:spacing w:line="460" w:lineRule="exact"/>
              <w:rPr>
                <w:kern w:val="2"/>
                <w:sz w:val="24"/>
                <w:lang w:val="zh-TW"/>
              </w:rPr>
            </w:pPr>
            <w:r w:rsidRPr="00014326">
              <w:rPr>
                <w:rFonts w:cs="新細明體" w:hint="eastAsia"/>
                <w:kern w:val="2"/>
                <w:sz w:val="24"/>
                <w:lang w:val="zh-TW"/>
              </w:rPr>
              <w:t>伍、滿意度調查表：彙整結果如下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688"/>
              <w:gridCol w:w="689"/>
              <w:gridCol w:w="689"/>
              <w:gridCol w:w="689"/>
              <w:gridCol w:w="689"/>
            </w:tblGrid>
            <w:tr w:rsidR="00295F29" w:rsidRPr="00014326" w:rsidTr="004562EE">
              <w:tc>
                <w:tcPr>
                  <w:tcW w:w="4536" w:type="dxa"/>
                  <w:shd w:val="clear" w:color="auto" w:fill="auto"/>
                  <w:vAlign w:val="center"/>
                </w:tcPr>
                <w:p w:rsidR="00295F29" w:rsidRPr="00014326" w:rsidRDefault="00295F29" w:rsidP="004562EE">
                  <w:pPr>
                    <w:adjustRightInd w:val="0"/>
                    <w:jc w:val="center"/>
                    <w:rPr>
                      <w:kern w:val="2"/>
                      <w:sz w:val="24"/>
                    </w:rPr>
                  </w:pPr>
                  <w:r w:rsidRPr="00014326">
                    <w:rPr>
                      <w:rFonts w:hint="eastAsia"/>
                      <w:kern w:val="2"/>
                      <w:sz w:val="24"/>
                    </w:rPr>
                    <w:t>滿意度問卷題目</w:t>
                  </w:r>
                </w:p>
              </w:tc>
              <w:tc>
                <w:tcPr>
                  <w:tcW w:w="688" w:type="dxa"/>
                  <w:shd w:val="clear" w:color="auto" w:fill="auto"/>
                  <w:vAlign w:val="center"/>
                </w:tcPr>
                <w:p w:rsidR="00295F29" w:rsidRPr="00014326" w:rsidRDefault="00295F29" w:rsidP="004562EE">
                  <w:pPr>
                    <w:adjustRightInd w:val="0"/>
                    <w:jc w:val="center"/>
                    <w:rPr>
                      <w:kern w:val="2"/>
                      <w:sz w:val="24"/>
                    </w:rPr>
                  </w:pPr>
                  <w:r w:rsidRPr="00014326">
                    <w:rPr>
                      <w:rFonts w:hint="eastAsia"/>
                      <w:kern w:val="2"/>
                      <w:sz w:val="24"/>
                    </w:rPr>
                    <w:t>很好</w:t>
                  </w:r>
                </w:p>
              </w:tc>
              <w:tc>
                <w:tcPr>
                  <w:tcW w:w="689" w:type="dxa"/>
                  <w:shd w:val="clear" w:color="auto" w:fill="auto"/>
                  <w:vAlign w:val="center"/>
                </w:tcPr>
                <w:p w:rsidR="00295F29" w:rsidRPr="00014326" w:rsidRDefault="00295F29" w:rsidP="004562EE">
                  <w:pPr>
                    <w:adjustRightInd w:val="0"/>
                    <w:jc w:val="center"/>
                    <w:rPr>
                      <w:kern w:val="2"/>
                      <w:sz w:val="24"/>
                    </w:rPr>
                  </w:pPr>
                  <w:r w:rsidRPr="00014326">
                    <w:rPr>
                      <w:rFonts w:hint="eastAsia"/>
                      <w:kern w:val="2"/>
                      <w:sz w:val="24"/>
                    </w:rPr>
                    <w:t>好</w:t>
                  </w:r>
                </w:p>
              </w:tc>
              <w:tc>
                <w:tcPr>
                  <w:tcW w:w="689" w:type="dxa"/>
                  <w:shd w:val="clear" w:color="auto" w:fill="auto"/>
                  <w:vAlign w:val="center"/>
                </w:tcPr>
                <w:p w:rsidR="00295F29" w:rsidRPr="00014326" w:rsidRDefault="00295F29" w:rsidP="004562EE">
                  <w:pPr>
                    <w:adjustRightInd w:val="0"/>
                    <w:jc w:val="center"/>
                    <w:rPr>
                      <w:kern w:val="2"/>
                      <w:sz w:val="24"/>
                    </w:rPr>
                  </w:pPr>
                  <w:r w:rsidRPr="00014326">
                    <w:rPr>
                      <w:rFonts w:hint="eastAsia"/>
                      <w:kern w:val="2"/>
                      <w:sz w:val="24"/>
                    </w:rPr>
                    <w:t>普通</w:t>
                  </w:r>
                </w:p>
              </w:tc>
              <w:tc>
                <w:tcPr>
                  <w:tcW w:w="689" w:type="dxa"/>
                  <w:shd w:val="clear" w:color="auto" w:fill="auto"/>
                  <w:vAlign w:val="center"/>
                </w:tcPr>
                <w:p w:rsidR="00295F29" w:rsidRPr="00014326" w:rsidRDefault="00295F29" w:rsidP="004562EE">
                  <w:pPr>
                    <w:adjustRightInd w:val="0"/>
                    <w:jc w:val="center"/>
                    <w:rPr>
                      <w:kern w:val="2"/>
                      <w:sz w:val="24"/>
                    </w:rPr>
                  </w:pPr>
                  <w:r w:rsidRPr="00014326">
                    <w:rPr>
                      <w:rFonts w:hint="eastAsia"/>
                      <w:kern w:val="2"/>
                      <w:sz w:val="24"/>
                    </w:rPr>
                    <w:t>差</w:t>
                  </w:r>
                </w:p>
              </w:tc>
              <w:tc>
                <w:tcPr>
                  <w:tcW w:w="689" w:type="dxa"/>
                  <w:shd w:val="clear" w:color="auto" w:fill="auto"/>
                  <w:vAlign w:val="center"/>
                </w:tcPr>
                <w:p w:rsidR="00295F29" w:rsidRPr="00014326" w:rsidRDefault="00295F29" w:rsidP="004562EE">
                  <w:pPr>
                    <w:adjustRightInd w:val="0"/>
                    <w:jc w:val="center"/>
                    <w:rPr>
                      <w:kern w:val="2"/>
                      <w:sz w:val="24"/>
                    </w:rPr>
                  </w:pPr>
                  <w:r w:rsidRPr="00014326">
                    <w:rPr>
                      <w:rFonts w:hint="eastAsia"/>
                      <w:kern w:val="2"/>
                      <w:sz w:val="24"/>
                    </w:rPr>
                    <w:t>很差</w:t>
                  </w:r>
                </w:p>
              </w:tc>
            </w:tr>
            <w:tr w:rsidR="00295F29" w:rsidRPr="00014326" w:rsidTr="004562EE">
              <w:tc>
                <w:tcPr>
                  <w:tcW w:w="4536" w:type="dxa"/>
                  <w:shd w:val="clear" w:color="auto" w:fill="auto"/>
                  <w:vAlign w:val="center"/>
                </w:tcPr>
                <w:p w:rsidR="00295F29" w:rsidRPr="00014326" w:rsidRDefault="00295F29" w:rsidP="004562EE">
                  <w:pPr>
                    <w:adjustRightInd w:val="0"/>
                    <w:jc w:val="both"/>
                    <w:rPr>
                      <w:kern w:val="2"/>
                      <w:sz w:val="24"/>
                    </w:rPr>
                  </w:pPr>
                  <w:r w:rsidRPr="00014326">
                    <w:rPr>
                      <w:rFonts w:hint="eastAsia"/>
                      <w:kern w:val="2"/>
                      <w:sz w:val="24"/>
                    </w:rPr>
                    <w:t>您覺得本次校外教學的地點適合您參觀嗎？</w:t>
                  </w:r>
                </w:p>
              </w:tc>
              <w:tc>
                <w:tcPr>
                  <w:tcW w:w="688"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81%</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14%</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5%</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r>
            <w:tr w:rsidR="00295F29" w:rsidRPr="00014326" w:rsidTr="004562EE">
              <w:tc>
                <w:tcPr>
                  <w:tcW w:w="4536" w:type="dxa"/>
                  <w:shd w:val="clear" w:color="auto" w:fill="auto"/>
                  <w:vAlign w:val="center"/>
                </w:tcPr>
                <w:p w:rsidR="00295F29" w:rsidRPr="00014326" w:rsidRDefault="00295F29" w:rsidP="004562EE">
                  <w:pPr>
                    <w:adjustRightInd w:val="0"/>
                    <w:jc w:val="both"/>
                    <w:rPr>
                      <w:kern w:val="2"/>
                      <w:sz w:val="24"/>
                    </w:rPr>
                  </w:pPr>
                  <w:r w:rsidRPr="00014326">
                    <w:rPr>
                      <w:rFonts w:hint="eastAsia"/>
                      <w:kern w:val="2"/>
                      <w:sz w:val="24"/>
                    </w:rPr>
                    <w:t>您覺得本次校外教學的課程內容有趣嗎？</w:t>
                  </w:r>
                </w:p>
              </w:tc>
              <w:tc>
                <w:tcPr>
                  <w:tcW w:w="688"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86%</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10%</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4%</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r>
            <w:tr w:rsidR="00295F29" w:rsidRPr="00014326" w:rsidTr="004562EE">
              <w:tc>
                <w:tcPr>
                  <w:tcW w:w="4536" w:type="dxa"/>
                  <w:shd w:val="clear" w:color="auto" w:fill="auto"/>
                  <w:vAlign w:val="center"/>
                </w:tcPr>
                <w:p w:rsidR="00295F29" w:rsidRPr="00014326" w:rsidRDefault="00295F29" w:rsidP="004562EE">
                  <w:pPr>
                    <w:adjustRightInd w:val="0"/>
                    <w:jc w:val="both"/>
                    <w:rPr>
                      <w:kern w:val="2"/>
                      <w:sz w:val="24"/>
                    </w:rPr>
                  </w:pPr>
                  <w:r w:rsidRPr="00014326">
                    <w:rPr>
                      <w:rFonts w:hint="eastAsia"/>
                      <w:kern w:val="2"/>
                      <w:sz w:val="24"/>
                    </w:rPr>
                    <w:t>您覺得老師（導覽員）解說內容清楚嗎？</w:t>
                  </w:r>
                </w:p>
              </w:tc>
              <w:tc>
                <w:tcPr>
                  <w:tcW w:w="688"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82%</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19%</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9%</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r>
            <w:tr w:rsidR="00295F29" w:rsidRPr="00014326" w:rsidTr="004562EE">
              <w:tc>
                <w:tcPr>
                  <w:tcW w:w="4536" w:type="dxa"/>
                  <w:shd w:val="clear" w:color="auto" w:fill="auto"/>
                  <w:vAlign w:val="center"/>
                </w:tcPr>
                <w:p w:rsidR="00295F29" w:rsidRPr="00014326" w:rsidRDefault="00295F29" w:rsidP="004562EE">
                  <w:pPr>
                    <w:adjustRightInd w:val="0"/>
                    <w:jc w:val="both"/>
                    <w:rPr>
                      <w:kern w:val="2"/>
                      <w:sz w:val="24"/>
                    </w:rPr>
                  </w:pPr>
                  <w:r w:rsidRPr="00014326">
                    <w:rPr>
                      <w:rFonts w:hint="eastAsia"/>
                      <w:kern w:val="2"/>
                      <w:sz w:val="24"/>
                    </w:rPr>
                    <w:t>您認為本次課程對您學習上有幫助嗎？</w:t>
                  </w:r>
                </w:p>
              </w:tc>
              <w:tc>
                <w:tcPr>
                  <w:tcW w:w="688"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88%</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5%</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3%</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r>
            <w:tr w:rsidR="00295F29" w:rsidRPr="00014326" w:rsidTr="004562EE">
              <w:trPr>
                <w:trHeight w:val="70"/>
              </w:trPr>
              <w:tc>
                <w:tcPr>
                  <w:tcW w:w="4536" w:type="dxa"/>
                  <w:shd w:val="clear" w:color="auto" w:fill="auto"/>
                  <w:vAlign w:val="center"/>
                </w:tcPr>
                <w:p w:rsidR="00295F29" w:rsidRPr="00014326" w:rsidRDefault="00295F29" w:rsidP="004562EE">
                  <w:pPr>
                    <w:adjustRightInd w:val="0"/>
                    <w:jc w:val="both"/>
                    <w:rPr>
                      <w:kern w:val="2"/>
                      <w:sz w:val="24"/>
                    </w:rPr>
                  </w:pPr>
                  <w:r w:rsidRPr="00014326">
                    <w:rPr>
                      <w:rFonts w:hint="eastAsia"/>
                      <w:kern w:val="2"/>
                      <w:sz w:val="24"/>
                    </w:rPr>
                    <w:t>本次校外教學對了解家鄉特色或文化有幫助嗎？</w:t>
                  </w:r>
                </w:p>
              </w:tc>
              <w:tc>
                <w:tcPr>
                  <w:tcW w:w="688"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81%</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3%</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5%</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r>
            <w:tr w:rsidR="00295F29" w:rsidRPr="00014326" w:rsidTr="004562EE">
              <w:tc>
                <w:tcPr>
                  <w:tcW w:w="4536" w:type="dxa"/>
                  <w:shd w:val="clear" w:color="auto" w:fill="auto"/>
                  <w:vAlign w:val="center"/>
                </w:tcPr>
                <w:p w:rsidR="00295F29" w:rsidRPr="00014326" w:rsidRDefault="00295F29" w:rsidP="004562EE">
                  <w:pPr>
                    <w:adjustRightInd w:val="0"/>
                    <w:jc w:val="both"/>
                    <w:rPr>
                      <w:kern w:val="2"/>
                      <w:sz w:val="24"/>
                    </w:rPr>
                  </w:pPr>
                  <w:r w:rsidRPr="00014326">
                    <w:rPr>
                      <w:rFonts w:hint="eastAsia"/>
                      <w:kern w:val="2"/>
                      <w:sz w:val="24"/>
                    </w:rPr>
                    <w:t>您對本次校外教學整個活動喜歡嗎？</w:t>
                  </w:r>
                </w:p>
              </w:tc>
              <w:tc>
                <w:tcPr>
                  <w:tcW w:w="688"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94%</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14%</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2%</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c>
                <w:tcPr>
                  <w:tcW w:w="689" w:type="dxa"/>
                  <w:shd w:val="clear" w:color="auto" w:fill="auto"/>
                </w:tcPr>
                <w:p w:rsidR="00295F29" w:rsidRPr="00014326" w:rsidRDefault="00295F29" w:rsidP="004562EE">
                  <w:pPr>
                    <w:adjustRightInd w:val="0"/>
                    <w:spacing w:line="360" w:lineRule="auto"/>
                    <w:rPr>
                      <w:kern w:val="2"/>
                      <w:sz w:val="24"/>
                    </w:rPr>
                  </w:pPr>
                  <w:r w:rsidRPr="00014326">
                    <w:rPr>
                      <w:rFonts w:hint="eastAsia"/>
                      <w:kern w:val="2"/>
                      <w:sz w:val="24"/>
                    </w:rPr>
                    <w:t>0%</w:t>
                  </w:r>
                </w:p>
              </w:tc>
            </w:tr>
          </w:tbl>
          <w:p w:rsidR="00295F29" w:rsidRPr="00014326" w:rsidRDefault="00295F29" w:rsidP="004562EE">
            <w:pPr>
              <w:autoSpaceDE w:val="0"/>
              <w:autoSpaceDN w:val="0"/>
              <w:adjustRightInd w:val="0"/>
              <w:spacing w:line="360" w:lineRule="auto"/>
              <w:rPr>
                <w:kern w:val="2"/>
                <w:sz w:val="24"/>
              </w:rPr>
            </w:pPr>
          </w:p>
        </w:tc>
      </w:tr>
      <w:tr w:rsidR="00295F29" w:rsidRPr="00B915BB" w:rsidTr="004562EE">
        <w:trPr>
          <w:cantSplit/>
          <w:trHeight w:hRule="exact" w:val="10220"/>
        </w:trPr>
        <w:tc>
          <w:tcPr>
            <w:tcW w:w="1090" w:type="dxa"/>
            <w:gridSpan w:val="2"/>
            <w:tcBorders>
              <w:top w:val="single" w:sz="6" w:space="0" w:color="auto"/>
              <w:left w:val="single" w:sz="12" w:space="0" w:color="auto"/>
              <w:bottom w:val="single" w:sz="6" w:space="0" w:color="auto"/>
              <w:right w:val="single" w:sz="6" w:space="0" w:color="auto"/>
            </w:tcBorders>
            <w:textDirection w:val="tbRlV"/>
            <w:vAlign w:val="center"/>
          </w:tcPr>
          <w:p w:rsidR="00295F29" w:rsidRPr="00B915BB" w:rsidRDefault="00295F29" w:rsidP="004562EE">
            <w:pPr>
              <w:adjustRightInd w:val="0"/>
              <w:spacing w:line="360" w:lineRule="auto"/>
              <w:ind w:left="113" w:right="113"/>
              <w:jc w:val="center"/>
              <w:rPr>
                <w:kern w:val="2"/>
                <w:sz w:val="24"/>
              </w:rPr>
            </w:pPr>
            <w:r w:rsidRPr="00B915BB">
              <w:rPr>
                <w:rFonts w:hint="eastAsia"/>
                <w:sz w:val="24"/>
              </w:rPr>
              <w:lastRenderedPageBreak/>
              <w:t>質之成效分析</w:t>
            </w:r>
          </w:p>
        </w:tc>
        <w:tc>
          <w:tcPr>
            <w:tcW w:w="8152" w:type="dxa"/>
            <w:gridSpan w:val="2"/>
            <w:tcBorders>
              <w:top w:val="single" w:sz="6" w:space="0" w:color="auto"/>
              <w:left w:val="single" w:sz="6" w:space="0" w:color="auto"/>
              <w:bottom w:val="single" w:sz="6" w:space="0" w:color="auto"/>
              <w:right w:val="single" w:sz="12" w:space="0" w:color="auto"/>
            </w:tcBorders>
          </w:tcPr>
          <w:p w:rsidR="00295F29" w:rsidRPr="00014326" w:rsidRDefault="00295F29" w:rsidP="004562EE">
            <w:pPr>
              <w:autoSpaceDE w:val="0"/>
              <w:autoSpaceDN w:val="0"/>
              <w:adjustRightInd w:val="0"/>
              <w:spacing w:line="460" w:lineRule="exact"/>
              <w:rPr>
                <w:rFonts w:cs="新細明體"/>
                <w:sz w:val="24"/>
                <w:lang w:val="zh-TW"/>
              </w:rPr>
            </w:pPr>
            <w:r w:rsidRPr="00014326">
              <w:rPr>
                <w:rFonts w:cs="新細明體" w:hint="eastAsia"/>
                <w:sz w:val="24"/>
                <w:lang w:val="zh-TW"/>
              </w:rPr>
              <w:t>課程內涵：</w:t>
            </w:r>
          </w:p>
          <w:p w:rsidR="00295F29" w:rsidRPr="00014326" w:rsidRDefault="00295F29" w:rsidP="00295F29">
            <w:pPr>
              <w:numPr>
                <w:ilvl w:val="0"/>
                <w:numId w:val="1"/>
              </w:numPr>
              <w:autoSpaceDE w:val="0"/>
              <w:autoSpaceDN w:val="0"/>
              <w:adjustRightInd w:val="0"/>
              <w:spacing w:line="460" w:lineRule="exact"/>
              <w:rPr>
                <w:rFonts w:cs="新細明體"/>
                <w:sz w:val="24"/>
                <w:lang w:val="zh-TW"/>
              </w:rPr>
            </w:pPr>
            <w:r w:rsidRPr="00014326">
              <w:rPr>
                <w:rFonts w:cs="新細明體" w:hint="eastAsia"/>
                <w:sz w:val="24"/>
                <w:lang w:val="zh-TW"/>
              </w:rPr>
              <w:t>參訪</w:t>
            </w:r>
            <w:r w:rsidRPr="00014326">
              <w:rPr>
                <w:sz w:val="24"/>
              </w:rPr>
              <w:t>國內第一座私人自然史博物館</w:t>
            </w:r>
            <w:r w:rsidRPr="00014326">
              <w:rPr>
                <w:rFonts w:hint="eastAsia"/>
                <w:sz w:val="24"/>
              </w:rPr>
              <w:t>-</w:t>
            </w:r>
            <w:r w:rsidRPr="00014326">
              <w:rPr>
                <w:sz w:val="24"/>
              </w:rPr>
              <w:t>石尚自然史博物館，為增進小朋友對於地球歷史及古生物了解，規劃體驗課程。</w:t>
            </w:r>
          </w:p>
          <w:p w:rsidR="00295F29" w:rsidRPr="00014326" w:rsidRDefault="00295F29" w:rsidP="00295F29">
            <w:pPr>
              <w:numPr>
                <w:ilvl w:val="0"/>
                <w:numId w:val="1"/>
              </w:numPr>
              <w:autoSpaceDE w:val="0"/>
              <w:autoSpaceDN w:val="0"/>
              <w:adjustRightInd w:val="0"/>
              <w:spacing w:line="460" w:lineRule="exact"/>
              <w:rPr>
                <w:rFonts w:cs="新細明體"/>
                <w:sz w:val="24"/>
                <w:lang w:val="zh-TW"/>
              </w:rPr>
            </w:pPr>
            <w:r w:rsidRPr="00014326">
              <w:rPr>
                <w:rFonts w:cs="新細明體" w:hint="eastAsia"/>
                <w:sz w:val="24"/>
                <w:lang w:val="zh-TW"/>
              </w:rPr>
              <w:t>參訪</w:t>
            </w:r>
            <w:r w:rsidRPr="00014326">
              <w:rPr>
                <w:rFonts w:cs="新細明體"/>
                <w:sz w:val="24"/>
                <w:lang w:val="zh-TW"/>
              </w:rPr>
              <w:t>全台最具特色的機器人夢工廠，夢工廠內部共分為：產品區、再生能源利用區、家庭智能化專區、互動體驗區以及機器人演進史等五大區域。</w:t>
            </w:r>
          </w:p>
          <w:p w:rsidR="00295F29" w:rsidRPr="00014326" w:rsidRDefault="00295F29" w:rsidP="00295F29">
            <w:pPr>
              <w:numPr>
                <w:ilvl w:val="0"/>
                <w:numId w:val="1"/>
              </w:numPr>
              <w:autoSpaceDE w:val="0"/>
              <w:autoSpaceDN w:val="0"/>
              <w:adjustRightInd w:val="0"/>
              <w:spacing w:line="460" w:lineRule="exact"/>
              <w:rPr>
                <w:rFonts w:cs="新細明體"/>
                <w:sz w:val="24"/>
                <w:lang w:val="zh-TW"/>
              </w:rPr>
            </w:pPr>
            <w:r w:rsidRPr="00014326">
              <w:rPr>
                <w:rFonts w:cs="新細明體" w:hint="eastAsia"/>
                <w:sz w:val="24"/>
                <w:lang w:val="zh-TW"/>
              </w:rPr>
              <w:t>參訪南僑化工觀光工廠</w:t>
            </w:r>
            <w:r w:rsidRPr="00014326">
              <w:rPr>
                <w:rFonts w:ascii="新細明體" w:eastAsia="新細明體" w:hAnsi="新細明體" w:cs="新細明體" w:hint="eastAsia"/>
                <w:sz w:val="24"/>
                <w:lang w:val="zh-TW"/>
              </w:rPr>
              <w:t>，</w:t>
            </w:r>
            <w:r w:rsidRPr="00014326">
              <w:rPr>
                <w:rFonts w:cs="新細明體" w:hint="eastAsia"/>
                <w:sz w:val="24"/>
                <w:lang w:val="zh-TW"/>
              </w:rPr>
              <w:t>參觀烘焙油參觀走廊</w:t>
            </w:r>
            <w:r w:rsidRPr="00014326">
              <w:rPr>
                <w:rFonts w:cs="新細明體"/>
                <w:sz w:val="24"/>
              </w:rPr>
              <w:t>。</w:t>
            </w:r>
          </w:p>
          <w:p w:rsidR="00295F29" w:rsidRPr="00014326" w:rsidRDefault="00295F29" w:rsidP="004562EE">
            <w:pPr>
              <w:autoSpaceDE w:val="0"/>
              <w:autoSpaceDN w:val="0"/>
              <w:adjustRightInd w:val="0"/>
              <w:spacing w:line="460" w:lineRule="exact"/>
              <w:rPr>
                <w:rFonts w:cs="新細明體"/>
                <w:sz w:val="24"/>
                <w:lang w:val="zh-TW"/>
              </w:rPr>
            </w:pPr>
            <w:r w:rsidRPr="00014326">
              <w:rPr>
                <w:rFonts w:cs="新細明體" w:hint="eastAsia"/>
                <w:sz w:val="24"/>
                <w:lang w:val="zh-TW"/>
              </w:rPr>
              <w:t>成效：</w:t>
            </w:r>
          </w:p>
          <w:p w:rsidR="00295F29" w:rsidRPr="00014326" w:rsidRDefault="00295F29" w:rsidP="00295F29">
            <w:pPr>
              <w:numPr>
                <w:ilvl w:val="0"/>
                <w:numId w:val="2"/>
              </w:numPr>
              <w:autoSpaceDE w:val="0"/>
              <w:autoSpaceDN w:val="0"/>
              <w:adjustRightInd w:val="0"/>
              <w:spacing w:line="460" w:lineRule="exact"/>
              <w:rPr>
                <w:sz w:val="24"/>
              </w:rPr>
            </w:pPr>
            <w:r w:rsidRPr="00014326">
              <w:rPr>
                <w:sz w:val="24"/>
              </w:rPr>
              <w:t>培養與提升科普教育知識，進一步推進對科普學習產生熱忱</w:t>
            </w:r>
            <w:r w:rsidRPr="00014326">
              <w:rPr>
                <w:rFonts w:hint="eastAsia"/>
                <w:sz w:val="24"/>
              </w:rPr>
              <w:t>。</w:t>
            </w:r>
          </w:p>
          <w:p w:rsidR="00295F29" w:rsidRPr="00014326" w:rsidRDefault="00295F29" w:rsidP="00295F29">
            <w:pPr>
              <w:numPr>
                <w:ilvl w:val="0"/>
                <w:numId w:val="2"/>
              </w:numPr>
              <w:autoSpaceDE w:val="0"/>
              <w:autoSpaceDN w:val="0"/>
              <w:adjustRightInd w:val="0"/>
              <w:spacing w:line="460" w:lineRule="exact"/>
              <w:rPr>
                <w:rFonts w:cs="新細明體"/>
                <w:sz w:val="24"/>
                <w:lang w:val="zh-TW"/>
              </w:rPr>
            </w:pPr>
            <w:r w:rsidRPr="00014326">
              <w:rPr>
                <w:rFonts w:cs="新細明體" w:hint="eastAsia"/>
                <w:sz w:val="24"/>
              </w:rPr>
              <w:t>學生能</w:t>
            </w:r>
            <w:r w:rsidRPr="00014326">
              <w:rPr>
                <w:rFonts w:cs="新細明體" w:hint="eastAsia"/>
                <w:sz w:val="24"/>
                <w:lang w:val="zh-TW"/>
              </w:rPr>
              <w:t>感受設計者的巧思</w:t>
            </w:r>
            <w:r w:rsidRPr="00014326">
              <w:rPr>
                <w:rFonts w:ascii="新細明體" w:eastAsia="新細明體" w:hAnsi="新細明體" w:cs="新細明體" w:hint="eastAsia"/>
                <w:sz w:val="24"/>
                <w:lang w:val="zh-TW"/>
              </w:rPr>
              <w:t>，</w:t>
            </w:r>
            <w:r w:rsidRPr="00014326">
              <w:rPr>
                <w:rFonts w:cs="新細明體" w:hint="eastAsia"/>
                <w:sz w:val="24"/>
                <w:lang w:val="zh-TW"/>
              </w:rPr>
              <w:t>對於冰冷的機器人，感受到新的生命力。</w:t>
            </w:r>
          </w:p>
          <w:p w:rsidR="00295F29" w:rsidRPr="00014326" w:rsidRDefault="00295F29" w:rsidP="00295F29">
            <w:pPr>
              <w:numPr>
                <w:ilvl w:val="0"/>
                <w:numId w:val="2"/>
              </w:numPr>
              <w:autoSpaceDE w:val="0"/>
              <w:autoSpaceDN w:val="0"/>
              <w:adjustRightInd w:val="0"/>
              <w:spacing w:line="460" w:lineRule="exact"/>
              <w:rPr>
                <w:rFonts w:cs="新細明體"/>
                <w:sz w:val="24"/>
                <w:lang w:val="zh-TW"/>
              </w:rPr>
            </w:pPr>
            <w:r w:rsidRPr="00014326">
              <w:rPr>
                <w:rFonts w:cs="新細明體" w:hint="eastAsia"/>
                <w:sz w:val="24"/>
                <w:lang w:val="zh-TW"/>
              </w:rPr>
              <w:t>學生</w:t>
            </w:r>
            <w:r w:rsidRPr="00014326">
              <w:rPr>
                <w:rFonts w:cs="新細明體"/>
                <w:sz w:val="24"/>
                <w:lang w:val="zh-TW"/>
              </w:rPr>
              <w:t>隔著透明玻璃視窗，</w:t>
            </w:r>
            <w:r w:rsidRPr="00014326">
              <w:rPr>
                <w:rFonts w:cs="新細明體" w:hint="eastAsia"/>
                <w:sz w:val="24"/>
                <w:lang w:val="zh-TW"/>
              </w:rPr>
              <w:t>能知道糕點在</w:t>
            </w:r>
            <w:r w:rsidRPr="00014326">
              <w:rPr>
                <w:rFonts w:cs="新細明體"/>
                <w:sz w:val="24"/>
                <w:lang w:val="zh-TW"/>
              </w:rPr>
              <w:t>溫控室裡進行熟成之生產過程。</w:t>
            </w:r>
          </w:p>
          <w:p w:rsidR="00295F29" w:rsidRPr="00014326" w:rsidRDefault="00295F29" w:rsidP="00295F29">
            <w:pPr>
              <w:numPr>
                <w:ilvl w:val="0"/>
                <w:numId w:val="2"/>
              </w:numPr>
              <w:autoSpaceDE w:val="0"/>
              <w:autoSpaceDN w:val="0"/>
              <w:adjustRightInd w:val="0"/>
              <w:spacing w:line="460" w:lineRule="exact"/>
              <w:rPr>
                <w:rFonts w:cs="新細明體"/>
                <w:sz w:val="24"/>
                <w:lang w:val="zh-TW"/>
              </w:rPr>
            </w:pPr>
            <w:r w:rsidRPr="00014326">
              <w:rPr>
                <w:rFonts w:cs="新細明體" w:hint="eastAsia"/>
                <w:sz w:val="24"/>
                <w:lang w:val="zh-TW"/>
              </w:rPr>
              <w:t>建立本校發展特色課程架構。</w:t>
            </w:r>
          </w:p>
          <w:p w:rsidR="00295F29" w:rsidRPr="00014326" w:rsidRDefault="00295F29" w:rsidP="00295F29">
            <w:pPr>
              <w:numPr>
                <w:ilvl w:val="0"/>
                <w:numId w:val="2"/>
              </w:numPr>
              <w:autoSpaceDE w:val="0"/>
              <w:autoSpaceDN w:val="0"/>
              <w:adjustRightInd w:val="0"/>
              <w:spacing w:line="460" w:lineRule="exact"/>
              <w:rPr>
                <w:rFonts w:cs="新細明體"/>
                <w:sz w:val="24"/>
                <w:lang w:val="zh-TW"/>
              </w:rPr>
            </w:pPr>
            <w:r w:rsidRPr="00014326">
              <w:rPr>
                <w:rFonts w:cs="新細明體" w:hint="eastAsia"/>
                <w:sz w:val="24"/>
                <w:lang w:val="zh-TW"/>
              </w:rPr>
              <w:t>進行戶外探索，了解家鄉，進而愛鄉。</w:t>
            </w:r>
          </w:p>
          <w:p w:rsidR="00295F29" w:rsidRPr="00014326" w:rsidRDefault="00295F29" w:rsidP="00295F29">
            <w:pPr>
              <w:numPr>
                <w:ilvl w:val="0"/>
                <w:numId w:val="2"/>
              </w:numPr>
              <w:autoSpaceDE w:val="0"/>
              <w:autoSpaceDN w:val="0"/>
              <w:adjustRightInd w:val="0"/>
              <w:spacing w:line="460" w:lineRule="exact"/>
              <w:rPr>
                <w:rFonts w:cs="新細明體"/>
                <w:sz w:val="24"/>
                <w:lang w:val="zh-TW"/>
              </w:rPr>
            </w:pPr>
            <w:r w:rsidRPr="00014326">
              <w:rPr>
                <w:rFonts w:cs="新細明體" w:hint="eastAsia"/>
                <w:sz w:val="24"/>
                <w:lang w:val="zh-TW"/>
              </w:rPr>
              <w:t>延伸學生學習場域，提高學生學習興趣。</w:t>
            </w:r>
          </w:p>
          <w:p w:rsidR="00295F29" w:rsidRPr="00014326" w:rsidRDefault="00295F29" w:rsidP="00295F29">
            <w:pPr>
              <w:numPr>
                <w:ilvl w:val="0"/>
                <w:numId w:val="2"/>
              </w:numPr>
              <w:autoSpaceDE w:val="0"/>
              <w:autoSpaceDN w:val="0"/>
              <w:adjustRightInd w:val="0"/>
              <w:spacing w:line="460" w:lineRule="exact"/>
              <w:rPr>
                <w:rFonts w:cs="新細明體"/>
                <w:sz w:val="24"/>
                <w:lang w:val="zh-TW"/>
              </w:rPr>
            </w:pPr>
            <w:r w:rsidRPr="00014326">
              <w:rPr>
                <w:rFonts w:cs="新細明體" w:hint="eastAsia"/>
                <w:sz w:val="24"/>
                <w:lang w:val="zh-TW"/>
              </w:rPr>
              <w:t>多元化教學內容及方式，發展學生多元智能，培養學生口語表達能力。</w:t>
            </w:r>
          </w:p>
          <w:p w:rsidR="00295F29" w:rsidRPr="00014326" w:rsidRDefault="00295F29" w:rsidP="004562EE">
            <w:pPr>
              <w:autoSpaceDE w:val="0"/>
              <w:autoSpaceDN w:val="0"/>
              <w:adjustRightInd w:val="0"/>
              <w:spacing w:line="460" w:lineRule="exact"/>
              <w:rPr>
                <w:rFonts w:cs="新細明體"/>
                <w:sz w:val="24"/>
                <w:lang w:val="zh-TW"/>
              </w:rPr>
            </w:pPr>
            <w:r w:rsidRPr="00014326">
              <w:rPr>
                <w:rFonts w:cs="新細明體" w:hint="eastAsia"/>
                <w:sz w:val="24"/>
                <w:lang w:val="zh-TW"/>
              </w:rPr>
              <w:t>過程檢討：</w:t>
            </w:r>
          </w:p>
          <w:p w:rsidR="00295F29" w:rsidRPr="00014326" w:rsidRDefault="00295F29" w:rsidP="00295F29">
            <w:pPr>
              <w:numPr>
                <w:ilvl w:val="0"/>
                <w:numId w:val="3"/>
              </w:numPr>
              <w:autoSpaceDE w:val="0"/>
              <w:autoSpaceDN w:val="0"/>
              <w:adjustRightInd w:val="0"/>
              <w:spacing w:line="460" w:lineRule="exact"/>
              <w:rPr>
                <w:rFonts w:cs="新細明體"/>
                <w:sz w:val="24"/>
                <w:lang w:val="zh-TW"/>
              </w:rPr>
            </w:pPr>
            <w:r w:rsidRPr="00014326">
              <w:rPr>
                <w:rFonts w:cs="新細明體" w:hint="eastAsia"/>
                <w:sz w:val="24"/>
                <w:lang w:val="zh-TW"/>
              </w:rPr>
              <w:t>全校一~六年級混齡教學參觀單位能無法分組分能力做引導。</w:t>
            </w:r>
          </w:p>
          <w:p w:rsidR="00295F29" w:rsidRPr="00014326" w:rsidRDefault="00295F29" w:rsidP="00295F29">
            <w:pPr>
              <w:numPr>
                <w:ilvl w:val="0"/>
                <w:numId w:val="3"/>
              </w:numPr>
              <w:autoSpaceDE w:val="0"/>
              <w:autoSpaceDN w:val="0"/>
              <w:adjustRightInd w:val="0"/>
              <w:spacing w:line="460" w:lineRule="exact"/>
              <w:rPr>
                <w:rFonts w:cs="新細明體"/>
                <w:sz w:val="24"/>
                <w:lang w:val="zh-TW"/>
              </w:rPr>
            </w:pPr>
            <w:r w:rsidRPr="00014326">
              <w:rPr>
                <w:rFonts w:cs="新細明體" w:hint="eastAsia"/>
                <w:sz w:val="24"/>
                <w:lang w:val="zh-TW"/>
              </w:rPr>
              <w:t>住宿時由高年級搭配中低年級，學長姊指導學弟妹住宿的生活</w:t>
            </w:r>
            <w:r w:rsidRPr="00014326">
              <w:rPr>
                <w:rFonts w:ascii="新細明體" w:eastAsia="新細明體" w:hAnsi="新細明體" w:cs="新細明體" w:hint="eastAsia"/>
                <w:sz w:val="24"/>
                <w:lang w:val="zh-TW"/>
              </w:rPr>
              <w:t>，</w:t>
            </w:r>
            <w:r w:rsidRPr="00014326">
              <w:rPr>
                <w:rFonts w:cs="新細明體" w:hint="eastAsia"/>
                <w:sz w:val="24"/>
                <w:lang w:val="zh-TW"/>
              </w:rPr>
              <w:t>除了能增進彼此間情感</w:t>
            </w:r>
            <w:r w:rsidRPr="00014326">
              <w:rPr>
                <w:rFonts w:ascii="新細明體" w:eastAsia="新細明體" w:hAnsi="新細明體" w:cs="新細明體" w:hint="eastAsia"/>
                <w:sz w:val="24"/>
                <w:lang w:val="zh-TW"/>
              </w:rPr>
              <w:t>，</w:t>
            </w:r>
            <w:r w:rsidRPr="00014326">
              <w:rPr>
                <w:rFonts w:cs="新細明體" w:hint="eastAsia"/>
                <w:sz w:val="24"/>
                <w:lang w:val="zh-TW"/>
              </w:rPr>
              <w:t>也養成高年級的責任心與榮譽感。</w:t>
            </w:r>
          </w:p>
        </w:tc>
      </w:tr>
      <w:tr w:rsidR="00295F29" w:rsidRPr="00B915BB" w:rsidTr="004562EE">
        <w:trPr>
          <w:cantSplit/>
          <w:trHeight w:val="2201"/>
        </w:trPr>
        <w:tc>
          <w:tcPr>
            <w:tcW w:w="454" w:type="dxa"/>
            <w:vMerge w:val="restart"/>
            <w:tcBorders>
              <w:top w:val="nil"/>
              <w:left w:val="single" w:sz="12" w:space="0" w:color="auto"/>
              <w:bottom w:val="nil"/>
              <w:right w:val="single" w:sz="6" w:space="0" w:color="auto"/>
            </w:tcBorders>
            <w:textDirection w:val="tbRlV"/>
            <w:vAlign w:val="center"/>
          </w:tcPr>
          <w:p w:rsidR="00295F29" w:rsidRPr="00B915BB" w:rsidRDefault="00295F29" w:rsidP="004562EE">
            <w:pPr>
              <w:adjustRightInd w:val="0"/>
              <w:ind w:left="113" w:right="113"/>
              <w:jc w:val="center"/>
              <w:rPr>
                <w:sz w:val="24"/>
              </w:rPr>
            </w:pPr>
            <w:r w:rsidRPr="00B915BB">
              <w:rPr>
                <w:rFonts w:hint="eastAsia"/>
                <w:sz w:val="24"/>
              </w:rPr>
              <w:t>評鑑與省思</w:t>
            </w:r>
          </w:p>
        </w:tc>
        <w:tc>
          <w:tcPr>
            <w:tcW w:w="636" w:type="dxa"/>
            <w:tcBorders>
              <w:top w:val="single" w:sz="6" w:space="0" w:color="auto"/>
              <w:left w:val="single" w:sz="6" w:space="0" w:color="auto"/>
              <w:bottom w:val="nil"/>
              <w:right w:val="single" w:sz="6" w:space="0" w:color="auto"/>
            </w:tcBorders>
            <w:textDirection w:val="tbRlV"/>
            <w:vAlign w:val="center"/>
          </w:tcPr>
          <w:p w:rsidR="00295F29" w:rsidRPr="002B3137" w:rsidRDefault="00295F29" w:rsidP="004562EE">
            <w:pPr>
              <w:adjustRightInd w:val="0"/>
              <w:ind w:left="113" w:right="113"/>
              <w:jc w:val="center"/>
              <w:rPr>
                <w:sz w:val="24"/>
                <w:highlight w:val="yellow"/>
              </w:rPr>
            </w:pPr>
            <w:r w:rsidRPr="002B3137">
              <w:rPr>
                <w:rFonts w:hint="eastAsia"/>
                <w:sz w:val="24"/>
                <w:highlight w:val="yellow"/>
              </w:rPr>
              <w:t>準備課程(教學前)</w:t>
            </w:r>
          </w:p>
        </w:tc>
        <w:tc>
          <w:tcPr>
            <w:tcW w:w="8152" w:type="dxa"/>
            <w:gridSpan w:val="2"/>
            <w:tcBorders>
              <w:top w:val="single" w:sz="6" w:space="0" w:color="auto"/>
              <w:left w:val="single" w:sz="6" w:space="0" w:color="auto"/>
              <w:right w:val="single" w:sz="12" w:space="0" w:color="auto"/>
            </w:tcBorders>
          </w:tcPr>
          <w:p w:rsidR="00295F29" w:rsidRPr="00CE21C4" w:rsidRDefault="00295F29" w:rsidP="004562EE">
            <w:pPr>
              <w:autoSpaceDE w:val="0"/>
              <w:autoSpaceDN w:val="0"/>
              <w:adjustRightInd w:val="0"/>
              <w:spacing w:line="360" w:lineRule="auto"/>
              <w:rPr>
                <w:rFonts w:cs="新細明體"/>
                <w:sz w:val="20"/>
                <w:szCs w:val="20"/>
                <w:lang w:val="zh-TW"/>
              </w:rPr>
            </w:pPr>
            <w:r w:rsidRPr="00CE21C4">
              <w:rPr>
                <w:rFonts w:cs="新細明體"/>
                <w:sz w:val="20"/>
                <w:szCs w:val="20"/>
                <w:lang w:val="zh-TW"/>
              </w:rPr>
              <w:t>1.成立「推動</w:t>
            </w:r>
            <w:r w:rsidRPr="00CE21C4">
              <w:rPr>
                <w:rFonts w:cs="新細明體" w:hint="eastAsia"/>
                <w:sz w:val="20"/>
                <w:szCs w:val="20"/>
                <w:lang w:val="zh-TW"/>
              </w:rPr>
              <w:t>戶外</w:t>
            </w:r>
            <w:r w:rsidRPr="00CE21C4">
              <w:rPr>
                <w:rFonts w:cs="新細明體"/>
                <w:sz w:val="20"/>
                <w:szCs w:val="20"/>
                <w:lang w:val="zh-TW"/>
              </w:rPr>
              <w:t>教育活動」小組，並定時召開工作會議，討論相關推動計畫，對於本計劃進行的缺失及資源提供，提出建議及協助解決問題。</w:t>
            </w:r>
          </w:p>
          <w:p w:rsidR="00295F29" w:rsidRPr="00CE21C4" w:rsidRDefault="00295F29" w:rsidP="004562EE">
            <w:pPr>
              <w:autoSpaceDE w:val="0"/>
              <w:autoSpaceDN w:val="0"/>
              <w:adjustRightInd w:val="0"/>
              <w:spacing w:line="360" w:lineRule="auto"/>
              <w:rPr>
                <w:rFonts w:cs="新細明體"/>
                <w:sz w:val="20"/>
                <w:szCs w:val="20"/>
                <w:lang w:val="zh-TW"/>
              </w:rPr>
            </w:pPr>
            <w:r w:rsidRPr="00CE21C4">
              <w:rPr>
                <w:rFonts w:cs="新細明體"/>
                <w:sz w:val="20"/>
                <w:szCs w:val="20"/>
                <w:lang w:val="zh-TW"/>
              </w:rPr>
              <w:t>2.與</w:t>
            </w:r>
            <w:r w:rsidRPr="00CE21C4">
              <w:rPr>
                <w:rFonts w:cs="新細明體" w:hint="eastAsia"/>
                <w:sz w:val="20"/>
                <w:szCs w:val="20"/>
                <w:lang w:val="zh-TW"/>
              </w:rPr>
              <w:t>藝文</w:t>
            </w:r>
            <w:r w:rsidRPr="00CE21C4">
              <w:rPr>
                <w:rFonts w:cs="新細明體"/>
                <w:sz w:val="20"/>
                <w:szCs w:val="20"/>
                <w:lang w:val="zh-TW"/>
              </w:rPr>
              <w:t>專長教師，討論課程安排及行政協助等相關事宜。</w:t>
            </w:r>
          </w:p>
          <w:p w:rsidR="00295F29" w:rsidRPr="00CE21C4" w:rsidRDefault="00295F29" w:rsidP="004562EE">
            <w:pPr>
              <w:autoSpaceDE w:val="0"/>
              <w:autoSpaceDN w:val="0"/>
              <w:adjustRightInd w:val="0"/>
              <w:spacing w:line="360" w:lineRule="auto"/>
              <w:rPr>
                <w:rFonts w:cs="新細明體"/>
                <w:sz w:val="20"/>
                <w:szCs w:val="20"/>
                <w:lang w:val="zh-TW"/>
              </w:rPr>
            </w:pPr>
            <w:r w:rsidRPr="00CE21C4">
              <w:rPr>
                <w:rFonts w:cs="新細明體"/>
                <w:sz w:val="20"/>
                <w:szCs w:val="20"/>
                <w:lang w:val="zh-TW"/>
              </w:rPr>
              <w:t>3.如經縣府核定後，依計畫協調執行工作分配，控管進度及教學品質的監督，嚴格進行教學進行的相關工作。</w:t>
            </w:r>
          </w:p>
          <w:p w:rsidR="00295F29" w:rsidRPr="002B3137" w:rsidRDefault="00295F29" w:rsidP="004562EE">
            <w:pPr>
              <w:autoSpaceDE w:val="0"/>
              <w:autoSpaceDN w:val="0"/>
              <w:adjustRightInd w:val="0"/>
              <w:spacing w:line="360" w:lineRule="auto"/>
              <w:rPr>
                <w:rFonts w:cs="新細明體"/>
                <w:sz w:val="24"/>
                <w:highlight w:val="yellow"/>
                <w:lang w:val="zh-TW"/>
              </w:rPr>
            </w:pPr>
            <w:r w:rsidRPr="00CE21C4">
              <w:rPr>
                <w:rFonts w:cs="新細明體"/>
                <w:sz w:val="20"/>
                <w:szCs w:val="20"/>
                <w:lang w:val="zh-TW"/>
              </w:rPr>
              <w:t>4.協助本計畫推動及困難解決及成果報送等。</w:t>
            </w:r>
          </w:p>
        </w:tc>
      </w:tr>
      <w:tr w:rsidR="00295F29" w:rsidRPr="00B915BB" w:rsidTr="004562EE">
        <w:trPr>
          <w:cantSplit/>
          <w:trHeight w:hRule="exact" w:val="15732"/>
        </w:trPr>
        <w:tc>
          <w:tcPr>
            <w:tcW w:w="454" w:type="dxa"/>
            <w:vMerge/>
            <w:tcBorders>
              <w:top w:val="single" w:sz="12" w:space="0" w:color="auto"/>
              <w:left w:val="single" w:sz="12" w:space="0" w:color="auto"/>
              <w:bottom w:val="nil"/>
              <w:right w:val="single" w:sz="6" w:space="0" w:color="auto"/>
            </w:tcBorders>
            <w:textDirection w:val="tbRlV"/>
            <w:vAlign w:val="center"/>
          </w:tcPr>
          <w:p w:rsidR="00295F29" w:rsidRPr="00B915BB" w:rsidRDefault="00295F29" w:rsidP="004562EE">
            <w:pPr>
              <w:adjustRightInd w:val="0"/>
              <w:spacing w:line="360" w:lineRule="auto"/>
              <w:ind w:left="113" w:right="113"/>
              <w:jc w:val="center"/>
              <w:rPr>
                <w:sz w:val="24"/>
              </w:rPr>
            </w:pPr>
          </w:p>
        </w:tc>
        <w:tc>
          <w:tcPr>
            <w:tcW w:w="636" w:type="dxa"/>
            <w:tcBorders>
              <w:top w:val="nil"/>
              <w:left w:val="single" w:sz="6" w:space="0" w:color="auto"/>
              <w:bottom w:val="nil"/>
              <w:right w:val="single" w:sz="6" w:space="0" w:color="auto"/>
            </w:tcBorders>
            <w:textDirection w:val="tbRlV"/>
            <w:vAlign w:val="center"/>
          </w:tcPr>
          <w:p w:rsidR="00295F29" w:rsidRPr="002B3137" w:rsidRDefault="00295F29" w:rsidP="004562EE">
            <w:pPr>
              <w:adjustRightInd w:val="0"/>
              <w:ind w:left="113" w:right="113"/>
              <w:jc w:val="center"/>
              <w:rPr>
                <w:sz w:val="24"/>
                <w:highlight w:val="yellow"/>
              </w:rPr>
            </w:pPr>
            <w:r w:rsidRPr="002B3137">
              <w:rPr>
                <w:rFonts w:hint="eastAsia"/>
                <w:sz w:val="24"/>
                <w:highlight w:val="yellow"/>
              </w:rPr>
              <w:t>教學過程記錄</w:t>
            </w:r>
          </w:p>
        </w:tc>
        <w:tc>
          <w:tcPr>
            <w:tcW w:w="8152" w:type="dxa"/>
            <w:gridSpan w:val="2"/>
            <w:tcBorders>
              <w:left w:val="single" w:sz="6" w:space="0" w:color="auto"/>
              <w:right w:val="single" w:sz="12" w:space="0" w:color="auto"/>
            </w:tcBorders>
          </w:tcPr>
          <w:p w:rsidR="00295F29" w:rsidRPr="0094658C" w:rsidRDefault="00295F29" w:rsidP="004562EE">
            <w:pPr>
              <w:spacing w:before="100" w:beforeAutospacing="1" w:after="100" w:afterAutospacing="1" w:line="0" w:lineRule="atLeast"/>
              <w:rPr>
                <w:sz w:val="20"/>
                <w:szCs w:val="20"/>
              </w:rPr>
            </w:pPr>
            <w:r w:rsidRPr="0094658C">
              <w:rPr>
                <w:rFonts w:hint="eastAsia"/>
                <w:sz w:val="20"/>
                <w:szCs w:val="20"/>
              </w:rPr>
              <w:t>先透過繪本導讀，使學生認識恐龍生活的時期、種類、特徵和生活環境，如：恐龍生活在距今七千萬年至兩億年之間，他們統治地球長達一億七千萬年之久，後來神秘的滅</w:t>
            </w:r>
            <w:r w:rsidRPr="0094658C">
              <w:rPr>
                <w:rFonts w:cs="新細明體" w:hint="eastAsia"/>
                <w:sz w:val="20"/>
                <w:szCs w:val="20"/>
              </w:rPr>
              <w:t>絕</w:t>
            </w:r>
            <w:r w:rsidRPr="0094658C">
              <w:rPr>
                <w:rFonts w:hint="eastAsia"/>
                <w:sz w:val="20"/>
                <w:szCs w:val="20"/>
              </w:rPr>
              <w:t>了，有一部分演化成了現在的鱷魚，蜥蜴等等，有部份則成了化石。恐龍的大小各不相同，有的可以長到</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94658C">
                <w:rPr>
                  <w:sz w:val="20"/>
                  <w:szCs w:val="20"/>
                </w:rPr>
                <w:t>30</w:t>
              </w:r>
              <w:r w:rsidRPr="0094658C">
                <w:rPr>
                  <w:rFonts w:hint="eastAsia"/>
                  <w:sz w:val="20"/>
                  <w:szCs w:val="20"/>
                </w:rPr>
                <w:t>米</w:t>
              </w:r>
            </w:smartTag>
            <w:r w:rsidRPr="0094658C">
              <w:rPr>
                <w:rFonts w:hint="eastAsia"/>
                <w:sz w:val="20"/>
                <w:szCs w:val="20"/>
              </w:rPr>
              <w:t>長，相當於我們教學樓的</w:t>
            </w:r>
            <w:r w:rsidRPr="0094658C">
              <w:rPr>
                <w:sz w:val="20"/>
                <w:szCs w:val="20"/>
              </w:rPr>
              <w:t>3</w:t>
            </w:r>
            <w:r w:rsidRPr="0094658C">
              <w:rPr>
                <w:rFonts w:hint="eastAsia"/>
                <w:sz w:val="20"/>
                <w:szCs w:val="20"/>
              </w:rPr>
              <w:t>樓窗</w:t>
            </w:r>
            <w:r w:rsidRPr="0094658C">
              <w:rPr>
                <w:rFonts w:cs="新細明體" w:hint="eastAsia"/>
                <w:sz w:val="20"/>
                <w:szCs w:val="20"/>
              </w:rPr>
              <w:t>戶</w:t>
            </w:r>
            <w:r w:rsidRPr="0094658C">
              <w:rPr>
                <w:rFonts w:hint="eastAsia"/>
                <w:sz w:val="20"/>
                <w:szCs w:val="20"/>
              </w:rPr>
              <w:t>這麼高，有的確像貓一樣大小，他們是典型的頭腦簡單，四肢發達的動物，他們的頭很小，四肢很發達，他們一般生活在叢林、沼澤中，那麼今天老師就帶領同學們一起走進這個神秘的恐龍世界。</w:t>
            </w:r>
          </w:p>
          <w:p w:rsidR="00295F29" w:rsidRPr="0094658C" w:rsidRDefault="00295F29" w:rsidP="004562EE">
            <w:pPr>
              <w:spacing w:before="100" w:beforeAutospacing="1" w:after="100" w:afterAutospacing="1" w:line="0" w:lineRule="atLeast"/>
              <w:rPr>
                <w:sz w:val="20"/>
                <w:szCs w:val="20"/>
              </w:rPr>
            </w:pPr>
            <w:r w:rsidRPr="0094658C">
              <w:rPr>
                <w:rFonts w:hint="eastAsia"/>
                <w:sz w:val="20"/>
                <w:szCs w:val="20"/>
              </w:rPr>
              <w:t>接著透過影片欣賞讓學生們認真觀看，然後老師對學生發問問題。好了，影片欣賞完了，那位同學能</w:t>
            </w:r>
            <w:r w:rsidRPr="0094658C">
              <w:rPr>
                <w:rFonts w:cs="新細明體" w:hint="eastAsia"/>
                <w:sz w:val="20"/>
                <w:szCs w:val="20"/>
              </w:rPr>
              <w:t>說說</w:t>
            </w:r>
            <w:r w:rsidRPr="0094658C">
              <w:rPr>
                <w:rFonts w:hint="eastAsia"/>
                <w:sz w:val="20"/>
                <w:szCs w:val="20"/>
              </w:rPr>
              <w:t>你都看到了什麼？學生：恐龍</w:t>
            </w:r>
            <w:r w:rsidRPr="0094658C">
              <w:rPr>
                <w:sz w:val="20"/>
                <w:szCs w:val="20"/>
              </w:rPr>
              <w:t xml:space="preserve"> </w:t>
            </w:r>
            <w:r w:rsidRPr="0094658C">
              <w:rPr>
                <w:rFonts w:hint="eastAsia"/>
                <w:sz w:val="20"/>
                <w:szCs w:val="20"/>
              </w:rPr>
              <w:t>！那麼，誰能給大家</w:t>
            </w:r>
            <w:r w:rsidRPr="0094658C">
              <w:rPr>
                <w:rFonts w:cs="新細明體" w:hint="eastAsia"/>
                <w:sz w:val="20"/>
                <w:szCs w:val="20"/>
              </w:rPr>
              <w:t>說</w:t>
            </w:r>
            <w:r w:rsidRPr="0094658C">
              <w:rPr>
                <w:rFonts w:hint="eastAsia"/>
                <w:sz w:val="20"/>
                <w:szCs w:val="20"/>
              </w:rPr>
              <w:t>一</w:t>
            </w:r>
            <w:r w:rsidRPr="0094658C">
              <w:rPr>
                <w:rFonts w:cs="新細明體" w:hint="eastAsia"/>
                <w:sz w:val="20"/>
                <w:szCs w:val="20"/>
              </w:rPr>
              <w:t>說</w:t>
            </w:r>
            <w:r w:rsidRPr="0094658C">
              <w:rPr>
                <w:rFonts w:hint="eastAsia"/>
                <w:sz w:val="20"/>
                <w:szCs w:val="20"/>
              </w:rPr>
              <w:t>恐龍長什麼樣？有什麼特徵和習性？</w:t>
            </w:r>
            <w:r w:rsidRPr="0094658C">
              <w:rPr>
                <w:sz w:val="20"/>
                <w:szCs w:val="20"/>
              </w:rPr>
              <w:t xml:space="preserve"> </w:t>
            </w:r>
            <w:r w:rsidRPr="0094658C">
              <w:rPr>
                <w:rFonts w:hint="eastAsia"/>
                <w:sz w:val="20"/>
                <w:szCs w:val="20"/>
              </w:rPr>
              <w:t>他們生存的環境又是怎樣的？</w:t>
            </w:r>
            <w:r w:rsidRPr="0094658C">
              <w:rPr>
                <w:sz w:val="20"/>
                <w:szCs w:val="20"/>
              </w:rPr>
              <w:t xml:space="preserve"> </w:t>
            </w:r>
          </w:p>
          <w:p w:rsidR="00295F29" w:rsidRPr="0094658C" w:rsidRDefault="00295F29" w:rsidP="004562EE">
            <w:pPr>
              <w:autoSpaceDE w:val="0"/>
              <w:autoSpaceDN w:val="0"/>
              <w:adjustRightInd w:val="0"/>
              <w:snapToGrid/>
              <w:spacing w:before="100" w:beforeAutospacing="1" w:after="100" w:afterAutospacing="1" w:line="0" w:lineRule="atLeast"/>
              <w:jc w:val="center"/>
              <w:rPr>
                <w:b/>
                <w:kern w:val="2"/>
                <w:sz w:val="20"/>
                <w:szCs w:val="20"/>
              </w:rPr>
            </w:pPr>
            <w:r w:rsidRPr="0094658C">
              <w:rPr>
                <w:rFonts w:hint="eastAsia"/>
                <w:b/>
                <w:kern w:val="2"/>
                <w:sz w:val="20"/>
                <w:szCs w:val="20"/>
              </w:rPr>
              <w:t>實際參觀石尚博物館</w:t>
            </w:r>
          </w:p>
          <w:p w:rsidR="00295F29" w:rsidRPr="0094658C" w:rsidRDefault="00295F29" w:rsidP="004562EE">
            <w:pPr>
              <w:spacing w:before="100" w:beforeAutospacing="1" w:after="100" w:afterAutospacing="1" w:line="0" w:lineRule="atLeast"/>
              <w:rPr>
                <w:sz w:val="20"/>
                <w:szCs w:val="20"/>
              </w:rPr>
            </w:pPr>
            <w:r w:rsidRPr="0094658C">
              <w:rPr>
                <w:rFonts w:hint="eastAsia"/>
                <w:sz w:val="20"/>
                <w:szCs w:val="20"/>
              </w:rPr>
              <w:t>使學生對恐龍有更深入的了解與體驗，再來鼓勵學生看看誰的觀察最仔細。並於參觀後教師提出問題，學生思考回答：</w:t>
            </w:r>
            <w:r w:rsidRPr="0094658C">
              <w:rPr>
                <w:sz w:val="20"/>
                <w:szCs w:val="20"/>
              </w:rPr>
              <w:t xml:space="preserve"> a.</w:t>
            </w:r>
            <w:r w:rsidRPr="0094658C">
              <w:rPr>
                <w:rFonts w:hint="eastAsia"/>
                <w:sz w:val="20"/>
                <w:szCs w:val="20"/>
              </w:rPr>
              <w:t>這些陸地及天空的恐龍都有哪些主要特徵呢？</w:t>
            </w:r>
            <w:r w:rsidRPr="0094658C">
              <w:rPr>
                <w:sz w:val="20"/>
                <w:szCs w:val="20"/>
              </w:rPr>
              <w:t xml:space="preserve"> </w:t>
            </w:r>
            <w:r w:rsidRPr="0094658C">
              <w:rPr>
                <w:rFonts w:hint="eastAsia"/>
                <w:sz w:val="20"/>
                <w:szCs w:val="20"/>
              </w:rPr>
              <w:t>（出示圖片）恐龍的主要特徵：體大、尾粗長，從頭到尾的脊椎呈流線，後腿較粗壯，大多有粗皮，少毛或無毛，有的長有甲、劍等生長物；</w:t>
            </w:r>
            <w:r w:rsidRPr="0094658C">
              <w:rPr>
                <w:sz w:val="20"/>
                <w:szCs w:val="20"/>
              </w:rPr>
              <w:t xml:space="preserve"> b.</w:t>
            </w:r>
            <w:r w:rsidRPr="0094658C">
              <w:rPr>
                <w:rFonts w:hint="eastAsia"/>
                <w:sz w:val="20"/>
                <w:szCs w:val="20"/>
              </w:rPr>
              <w:t>恐龍生活在一個怎樣的環境裡？（</w:t>
            </w:r>
            <w:r w:rsidRPr="0094658C">
              <w:rPr>
                <w:sz w:val="20"/>
                <w:szCs w:val="20"/>
              </w:rPr>
              <w:t xml:space="preserve"> </w:t>
            </w:r>
            <w:r w:rsidRPr="0094658C">
              <w:rPr>
                <w:rFonts w:hint="eastAsia"/>
                <w:sz w:val="20"/>
                <w:szCs w:val="20"/>
              </w:rPr>
              <w:t>出示幾張原始環境的圖片）。</w:t>
            </w:r>
            <w:r w:rsidRPr="0094658C">
              <w:rPr>
                <w:sz w:val="20"/>
                <w:szCs w:val="20"/>
              </w:rPr>
              <w:t xml:space="preserve"> c.</w:t>
            </w:r>
            <w:r w:rsidRPr="0094658C">
              <w:rPr>
                <w:rFonts w:hint="eastAsia"/>
                <w:sz w:val="20"/>
                <w:szCs w:val="20"/>
              </w:rPr>
              <w:t>利用圖像對比觀察（猜一猜：這是那種恐龍）</w:t>
            </w:r>
            <w:r w:rsidRPr="0094658C">
              <w:rPr>
                <w:sz w:val="20"/>
                <w:szCs w:val="20"/>
              </w:rPr>
              <w:t xml:space="preserve"> </w:t>
            </w:r>
            <w:r w:rsidRPr="0094658C">
              <w:rPr>
                <w:rFonts w:hint="eastAsia"/>
                <w:sz w:val="20"/>
                <w:szCs w:val="20"/>
              </w:rPr>
              <w:t>出示不同時期具有代表性的恐龍圖片</w:t>
            </w:r>
            <w:r w:rsidRPr="0094658C">
              <w:rPr>
                <w:sz w:val="20"/>
                <w:szCs w:val="20"/>
              </w:rPr>
              <w:t xml:space="preserve"> a.</w:t>
            </w:r>
            <w:r w:rsidRPr="0094658C">
              <w:rPr>
                <w:rFonts w:hint="eastAsia"/>
                <w:sz w:val="20"/>
                <w:szCs w:val="20"/>
              </w:rPr>
              <w:t>教師利用教材，演示講解不同恐龍的外形特點，幫助學生記憶外形。</w:t>
            </w:r>
            <w:r w:rsidRPr="0094658C">
              <w:rPr>
                <w:sz w:val="20"/>
                <w:szCs w:val="20"/>
              </w:rPr>
              <w:t xml:space="preserve"> </w:t>
            </w:r>
            <w:r w:rsidRPr="0094658C">
              <w:rPr>
                <w:rFonts w:hint="eastAsia"/>
                <w:sz w:val="20"/>
                <w:szCs w:val="20"/>
              </w:rPr>
              <w:t>接著讓學生了解恐龍的歷史（恐龍化石）</w:t>
            </w:r>
            <w:r w:rsidRPr="0094658C">
              <w:rPr>
                <w:sz w:val="20"/>
                <w:szCs w:val="20"/>
              </w:rPr>
              <w:t xml:space="preserve"> </w:t>
            </w:r>
            <w:r w:rsidRPr="0094658C">
              <w:rPr>
                <w:rFonts w:hint="eastAsia"/>
                <w:sz w:val="20"/>
                <w:szCs w:val="20"/>
              </w:rPr>
              <w:t>恐龍在</w:t>
            </w:r>
            <w:r w:rsidRPr="0094658C">
              <w:rPr>
                <w:sz w:val="20"/>
                <w:szCs w:val="20"/>
              </w:rPr>
              <w:t>2.2</w:t>
            </w:r>
            <w:r w:rsidRPr="0094658C">
              <w:rPr>
                <w:rFonts w:hint="eastAsia"/>
                <w:sz w:val="20"/>
                <w:szCs w:val="20"/>
              </w:rPr>
              <w:t>億多年前曾經統治地球達</w:t>
            </w:r>
            <w:r w:rsidRPr="0094658C">
              <w:rPr>
                <w:sz w:val="20"/>
                <w:szCs w:val="20"/>
              </w:rPr>
              <w:t>1.6</w:t>
            </w:r>
            <w:r w:rsidRPr="0094658C">
              <w:rPr>
                <w:rFonts w:hint="eastAsia"/>
                <w:sz w:val="20"/>
                <w:szCs w:val="20"/>
              </w:rPr>
              <w:t>億年之久，然而在大約</w:t>
            </w:r>
            <w:r w:rsidRPr="0094658C">
              <w:rPr>
                <w:sz w:val="20"/>
                <w:szCs w:val="20"/>
              </w:rPr>
              <w:t>6500</w:t>
            </w:r>
            <w:r w:rsidRPr="0094658C">
              <w:rPr>
                <w:rFonts w:hint="eastAsia"/>
                <w:sz w:val="20"/>
                <w:szCs w:val="20"/>
              </w:rPr>
              <w:t>萬年前卻神秘地消失了，給人類留下了無窮的奧秘（圖像教材）</w:t>
            </w:r>
            <w:r w:rsidRPr="0094658C">
              <w:rPr>
                <w:sz w:val="20"/>
                <w:szCs w:val="20"/>
              </w:rPr>
              <w:t xml:space="preserve"> </w:t>
            </w:r>
            <w:r w:rsidRPr="0094658C">
              <w:rPr>
                <w:rFonts w:hint="eastAsia"/>
                <w:sz w:val="20"/>
                <w:szCs w:val="20"/>
              </w:rPr>
              <w:t>老師：考古學家還發現了什麼，並介紹恐龍化石的由來？</w:t>
            </w:r>
            <w:r w:rsidRPr="0094658C">
              <w:rPr>
                <w:sz w:val="20"/>
                <w:szCs w:val="20"/>
              </w:rPr>
              <w:t xml:space="preserve"> </w:t>
            </w:r>
            <w:r w:rsidRPr="0094658C">
              <w:rPr>
                <w:rFonts w:hint="eastAsia"/>
                <w:sz w:val="20"/>
                <w:szCs w:val="20"/>
              </w:rPr>
              <w:t>（請學生看圖回答）</w:t>
            </w:r>
            <w:r w:rsidRPr="0094658C">
              <w:rPr>
                <w:sz w:val="20"/>
                <w:szCs w:val="20"/>
              </w:rPr>
              <w:t xml:space="preserve"> </w:t>
            </w:r>
            <w:r w:rsidRPr="0094658C">
              <w:rPr>
                <w:rFonts w:hint="eastAsia"/>
                <w:sz w:val="20"/>
                <w:szCs w:val="20"/>
              </w:rPr>
              <w:t>老師結語：曾有人懷疑他們是否真的存在過，但事實上通過考古發現的大量的恐龍化石證實恐龍的確存在。</w:t>
            </w:r>
            <w:r w:rsidRPr="0094658C">
              <w:rPr>
                <w:sz w:val="20"/>
                <w:szCs w:val="20"/>
              </w:rPr>
              <w:t xml:space="preserve"> </w:t>
            </w:r>
          </w:p>
          <w:p w:rsidR="00295F29" w:rsidRPr="0094658C" w:rsidRDefault="00295F29" w:rsidP="004562EE">
            <w:pPr>
              <w:spacing w:after="100" w:afterAutospacing="1" w:line="0" w:lineRule="atLeast"/>
              <w:jc w:val="center"/>
              <w:rPr>
                <w:sz w:val="20"/>
                <w:szCs w:val="20"/>
              </w:rPr>
            </w:pPr>
            <w:r w:rsidRPr="0094658C">
              <w:rPr>
                <w:rFonts w:hint="eastAsia"/>
                <w:b/>
                <w:kern w:val="2"/>
                <w:sz w:val="20"/>
                <w:szCs w:val="20"/>
              </w:rPr>
              <w:t>藝術創作</w:t>
            </w:r>
          </w:p>
          <w:p w:rsidR="00295F29" w:rsidRPr="0094658C" w:rsidRDefault="00295F29" w:rsidP="004562EE">
            <w:pPr>
              <w:pStyle w:val="txt"/>
              <w:spacing w:before="0" w:beforeAutospacing="0" w:line="0" w:lineRule="atLeast"/>
              <w:rPr>
                <w:rStyle w:val="notranslate"/>
                <w:rFonts w:ascii="標楷體" w:eastAsia="標楷體" w:hAnsi="標楷體" w:cs="新細明體"/>
              </w:rPr>
            </w:pPr>
            <w:r w:rsidRPr="0094658C">
              <w:rPr>
                <w:rStyle w:val="notranslate"/>
                <w:rFonts w:ascii="標楷體" w:eastAsia="標楷體" w:hAnsi="標楷體" w:cs="新細明體" w:hint="eastAsia"/>
              </w:rPr>
              <w:t>教師進行</w:t>
            </w:r>
            <w:r w:rsidRPr="0094658C">
              <w:rPr>
                <w:rStyle w:val="notranslate"/>
                <w:rFonts w:ascii="標楷體" w:eastAsia="標楷體" w:hAnsi="標楷體" w:hint="eastAsia"/>
              </w:rPr>
              <w:t>藝術</w:t>
            </w:r>
            <w:r w:rsidRPr="0094658C">
              <w:rPr>
                <w:rStyle w:val="notranslate"/>
                <w:rFonts w:ascii="標楷體" w:eastAsia="標楷體" w:hAnsi="標楷體" w:cs="新細明體" w:hint="eastAsia"/>
              </w:rPr>
              <w:t>創作教學</w:t>
            </w:r>
            <w:r w:rsidRPr="0094658C">
              <w:rPr>
                <w:rStyle w:val="notranslate"/>
                <w:rFonts w:ascii="標楷體" w:eastAsia="標楷體" w:hAnsi="標楷體" w:hint="eastAsia"/>
              </w:rPr>
              <w:t>步驟</w:t>
            </w:r>
            <w:r w:rsidRPr="0094658C">
              <w:rPr>
                <w:rStyle w:val="notranslate"/>
                <w:rFonts w:ascii="標楷體" w:eastAsia="標楷體" w:hAnsi="標楷體" w:cs="新細明體" w:hint="eastAsia"/>
              </w:rPr>
              <w:t>與講解</w:t>
            </w:r>
            <w:r w:rsidRPr="0094658C">
              <w:rPr>
                <w:rStyle w:val="notranslate"/>
                <w:rFonts w:ascii="標楷體" w:eastAsia="標楷體" w:hAnsi="標楷體" w:cs="新細明體"/>
              </w:rPr>
              <w:t xml:space="preserve">A主角做外形B添加細節C畫背景D加線條E完成（作品名稱） </w:t>
            </w:r>
            <w:r w:rsidRPr="0094658C">
              <w:rPr>
                <w:rStyle w:val="notranslate"/>
                <w:rFonts w:ascii="標楷體" w:eastAsia="標楷體" w:hAnsi="標楷體" w:cs="新細明體" w:hint="eastAsia"/>
              </w:rPr>
              <w:t>提問：老師是用什麼方法進行表現的？</w:t>
            </w:r>
            <w:r w:rsidRPr="0094658C">
              <w:rPr>
                <w:rStyle w:val="notranslate"/>
                <w:rFonts w:ascii="標楷體" w:eastAsia="標楷體" w:hAnsi="標楷體" w:cs="新細明體"/>
              </w:rPr>
              <w:t xml:space="preserve"> （學生回答） 1.運用紙黏土（半浮雕）繪畫方法，創作出你喜歡恐龍的外形特點或恐龍化石部份，並加以上色，要求形像生動。 2.添畫出恐龍生活的環境（蠟筆或水彩），畫面協調而美觀。 </w:t>
            </w:r>
            <w:r w:rsidRPr="0094658C">
              <w:rPr>
                <w:rStyle w:val="notranslate"/>
                <w:rFonts w:ascii="標楷體" w:eastAsia="標楷體" w:hAnsi="標楷體" w:cs="新細明體" w:hint="eastAsia"/>
              </w:rPr>
              <w:t>創作要求：</w:t>
            </w:r>
            <w:r w:rsidRPr="0094658C">
              <w:rPr>
                <w:rStyle w:val="notranslate"/>
                <w:rFonts w:ascii="標楷體" w:eastAsia="標楷體" w:hAnsi="標楷體" w:cs="新細明體"/>
              </w:rPr>
              <w:t xml:space="preserve"> a.抓住特徵，主人公突出 b.構圖飽滿，想像豐富 c.線條要有疏密變化，點線面有序結合 3.學生動手創作，教師輔導。</w:t>
            </w:r>
          </w:p>
          <w:p w:rsidR="00295F29" w:rsidRPr="0094658C" w:rsidRDefault="00295F29" w:rsidP="004562EE">
            <w:pPr>
              <w:pStyle w:val="txt"/>
              <w:rPr>
                <w:rStyle w:val="notranslate"/>
                <w:rFonts w:ascii="標楷體" w:eastAsia="標楷體" w:hAnsi="標楷體" w:cs="新細明體"/>
              </w:rPr>
            </w:pPr>
            <w:r w:rsidRPr="0094658C">
              <w:rPr>
                <w:rStyle w:val="notranslate"/>
                <w:rFonts w:ascii="標楷體" w:eastAsia="標楷體" w:hAnsi="標楷體" w:cs="新細明體" w:hint="eastAsia"/>
              </w:rPr>
              <w:t>作品賞欣</w:t>
            </w:r>
            <w:r>
              <w:rPr>
                <w:rStyle w:val="notranslate"/>
                <w:rFonts w:ascii="標楷體" w:eastAsia="標楷體" w:hAnsi="標楷體" w:cs="新細明體" w:hint="eastAsia"/>
              </w:rPr>
              <w:t>:</w:t>
            </w:r>
            <w:r w:rsidRPr="0094658C">
              <w:rPr>
                <w:rStyle w:val="notranslate"/>
                <w:rFonts w:ascii="標楷體" w:eastAsia="標楷體" w:hAnsi="標楷體" w:cs="新細明體" w:hint="eastAsia"/>
              </w:rPr>
              <w:t>小朋友也表現了自己喜歡的恐龍，我們一起來欣賞。提問</w:t>
            </w:r>
            <w:r w:rsidRPr="0094658C">
              <w:rPr>
                <w:rStyle w:val="notranslate"/>
                <w:rFonts w:ascii="標楷體" w:eastAsia="標楷體" w:hAnsi="標楷體" w:cs="新細明體"/>
              </w:rPr>
              <w:t>1.運用了哪種繪畫表現方法？ 畫面中哪隻恐龍的造型既形象又生動？2.哪個畫面的情節最有趣？（自評、互評）爭當恐龍小勇士，到前面來介紹一下你的恐龍朋友，其他學生給與評價和建議。 你們都喜歡誰的作品？說說為什麼？</w:t>
            </w:r>
            <w:r>
              <w:rPr>
                <w:rStyle w:val="notranslate"/>
                <w:rFonts w:ascii="標楷體" w:eastAsia="標楷體" w:hAnsi="標楷體" w:cs="新細明體"/>
              </w:rPr>
              <w:t xml:space="preserve"> </w:t>
            </w:r>
            <w:r w:rsidRPr="0094658C">
              <w:rPr>
                <w:rStyle w:val="notranslate"/>
                <w:rFonts w:ascii="標楷體" w:eastAsia="標楷體" w:hAnsi="標楷體" w:cs="新細明體" w:hint="eastAsia"/>
              </w:rPr>
              <w:t>（</w:t>
            </w:r>
            <w:r w:rsidRPr="0094658C">
              <w:rPr>
                <w:rStyle w:val="notranslate"/>
                <w:rFonts w:ascii="標楷體" w:eastAsia="標楷體" w:hAnsi="標楷體" w:cs="新細明體"/>
              </w:rPr>
              <w:t>1）是否突出了恐龍的主要特徵？</w:t>
            </w:r>
            <w:r w:rsidRPr="0094658C">
              <w:rPr>
                <w:rStyle w:val="notranslate"/>
                <w:rFonts w:ascii="標楷體" w:eastAsia="標楷體" w:hAnsi="標楷體" w:cs="新細明體" w:hint="eastAsia"/>
              </w:rPr>
              <w:t>（</w:t>
            </w:r>
            <w:r w:rsidRPr="0094658C">
              <w:rPr>
                <w:rStyle w:val="notranslate"/>
                <w:rFonts w:ascii="標楷體" w:eastAsia="標楷體" w:hAnsi="標楷體" w:cs="新細明體"/>
              </w:rPr>
              <w:t xml:space="preserve">2）線條疏密安排的美嗎？整體效果表現如何? </w:t>
            </w:r>
          </w:p>
          <w:p w:rsidR="00295F29" w:rsidRPr="0094658C" w:rsidRDefault="00295F29" w:rsidP="004562EE">
            <w:pPr>
              <w:pStyle w:val="txt"/>
              <w:rPr>
                <w:rStyle w:val="notranslate"/>
                <w:rFonts w:ascii="標楷體" w:eastAsia="標楷體" w:hAnsi="標楷體" w:cs="新細明體"/>
              </w:rPr>
            </w:pPr>
            <w:r w:rsidRPr="0094658C">
              <w:rPr>
                <w:rStyle w:val="notranslate"/>
                <w:rFonts w:ascii="標楷體" w:eastAsia="標楷體" w:hAnsi="標楷體" w:cs="新細明體" w:hint="eastAsia"/>
              </w:rPr>
              <w:t>成果展示</w:t>
            </w:r>
            <w:r w:rsidRPr="0094658C">
              <w:rPr>
                <w:rStyle w:val="notranslate"/>
                <w:rFonts w:ascii="標楷體" w:eastAsia="標楷體" w:hAnsi="標楷體" w:cs="新細明體"/>
              </w:rPr>
              <w:t>(一個月)</w:t>
            </w:r>
          </w:p>
          <w:p w:rsidR="00295F29" w:rsidRPr="0094658C" w:rsidRDefault="00295F29" w:rsidP="004562EE">
            <w:pPr>
              <w:pStyle w:val="txt"/>
              <w:rPr>
                <w:rStyle w:val="notranslate"/>
                <w:rFonts w:ascii="標楷體" w:eastAsia="標楷體" w:hAnsi="標楷體" w:cs="新細明體"/>
              </w:rPr>
            </w:pPr>
            <w:r w:rsidRPr="0094658C">
              <w:rPr>
                <w:rStyle w:val="notranslate"/>
                <w:rFonts w:ascii="標楷體" w:eastAsia="標楷體" w:hAnsi="標楷體" w:cs="新細明體" w:hint="eastAsia"/>
              </w:rPr>
              <w:t>善用在地資源（咖啡館）舉辦校外展覽</w:t>
            </w:r>
          </w:p>
          <w:p w:rsidR="00295F29" w:rsidRPr="0094658C" w:rsidRDefault="00295F29" w:rsidP="004562EE">
            <w:pPr>
              <w:pStyle w:val="txt"/>
              <w:rPr>
                <w:rStyle w:val="notranslate"/>
                <w:rFonts w:ascii="標楷體" w:eastAsia="標楷體" w:hAnsi="標楷體" w:cs="新細明體"/>
              </w:rPr>
            </w:pPr>
            <w:r w:rsidRPr="0094658C">
              <w:rPr>
                <w:rStyle w:val="notranslate"/>
                <w:rFonts w:ascii="標楷體" w:eastAsia="標楷體" w:hAnsi="標楷體" w:cs="新細明體" w:hint="eastAsia"/>
              </w:rPr>
              <w:t>本校所處的社區環境為農業及觀光為主地區，因此發展出許多商業空間，進而可加以有善結合利用，發展出複合式空間展覽，定期展出本校學生之作品，增加學生對藝術創作的信心感及參與感，一來增加學生之作品曝光度，二來與大眾產生互動共鳴。</w:t>
            </w:r>
          </w:p>
          <w:p w:rsidR="00295F29" w:rsidRPr="0094658C" w:rsidRDefault="00295F29" w:rsidP="004562EE">
            <w:pPr>
              <w:pStyle w:val="txt"/>
              <w:rPr>
                <w:rStyle w:val="notranslate"/>
                <w:rFonts w:ascii="標楷體" w:eastAsia="標楷體" w:hAnsi="標楷體" w:cs="新細明體"/>
              </w:rPr>
            </w:pPr>
          </w:p>
          <w:p w:rsidR="00295F29" w:rsidRPr="0094658C" w:rsidRDefault="00295F29" w:rsidP="004562EE">
            <w:pPr>
              <w:pStyle w:val="txt"/>
              <w:rPr>
                <w:rStyle w:val="notranslate"/>
                <w:rFonts w:ascii="標楷體" w:eastAsia="標楷體" w:hAnsi="標楷體" w:cs="新細明體"/>
              </w:rPr>
            </w:pPr>
          </w:p>
          <w:p w:rsidR="00295F29" w:rsidRPr="0094658C" w:rsidRDefault="00295F29" w:rsidP="004562EE">
            <w:pPr>
              <w:pStyle w:val="txt"/>
              <w:rPr>
                <w:rFonts w:ascii="標楷體" w:eastAsia="標楷體" w:hAnsi="標楷體" w:cs="新細明體"/>
              </w:rPr>
            </w:pPr>
          </w:p>
          <w:p w:rsidR="00295F29" w:rsidRPr="0094658C" w:rsidRDefault="00295F29" w:rsidP="004562EE">
            <w:pPr>
              <w:pStyle w:val="txt"/>
              <w:rPr>
                <w:rFonts w:ascii="標楷體" w:eastAsia="標楷體" w:hAnsi="標楷體"/>
              </w:rPr>
            </w:pPr>
            <w:r w:rsidRPr="0094658C">
              <w:rPr>
                <w:rStyle w:val="notranslate"/>
                <w:rFonts w:ascii="標楷體" w:eastAsia="標楷體" w:hAnsi="標楷體"/>
              </w:rPr>
              <w:t>A</w:t>
            </w:r>
            <w:r w:rsidRPr="0094658C">
              <w:rPr>
                <w:rStyle w:val="notranslate"/>
                <w:rFonts w:ascii="標楷體" w:eastAsia="標楷體" w:hAnsi="標楷體" w:hint="eastAsia"/>
              </w:rPr>
              <w:t>主角</w:t>
            </w:r>
            <w:r w:rsidRPr="0094658C">
              <w:rPr>
                <w:rStyle w:val="notranslate"/>
                <w:rFonts w:ascii="標楷體" w:eastAsia="標楷體" w:hAnsi="標楷體" w:cs="新細明體" w:hint="eastAsia"/>
              </w:rPr>
              <w:t>做</w:t>
            </w:r>
            <w:r w:rsidRPr="0094658C">
              <w:rPr>
                <w:rStyle w:val="notranslate"/>
                <w:rFonts w:ascii="標楷體" w:eastAsia="標楷體" w:hAnsi="標楷體" w:hint="eastAsia"/>
              </w:rPr>
              <w:t>外形</w:t>
            </w:r>
            <w:r w:rsidRPr="0094658C">
              <w:rPr>
                <w:rStyle w:val="notranslate"/>
                <w:rFonts w:ascii="標楷體" w:eastAsia="標楷體" w:hAnsi="標楷體"/>
              </w:rPr>
              <w:t>B</w:t>
            </w:r>
            <w:r w:rsidRPr="0094658C">
              <w:rPr>
                <w:rStyle w:val="notranslate"/>
                <w:rFonts w:ascii="標楷體" w:eastAsia="標楷體" w:hAnsi="標楷體" w:hint="eastAsia"/>
              </w:rPr>
              <w:t>添加細節</w:t>
            </w:r>
            <w:r w:rsidRPr="0094658C">
              <w:rPr>
                <w:rStyle w:val="notranslate"/>
                <w:rFonts w:ascii="標楷體" w:eastAsia="標楷體" w:hAnsi="標楷體"/>
              </w:rPr>
              <w:t>C</w:t>
            </w:r>
            <w:r w:rsidRPr="0094658C">
              <w:rPr>
                <w:rStyle w:val="notranslate"/>
                <w:rFonts w:ascii="標楷體" w:eastAsia="標楷體" w:hAnsi="標楷體" w:hint="eastAsia"/>
              </w:rPr>
              <w:t>畫背景</w:t>
            </w:r>
            <w:r w:rsidRPr="0094658C">
              <w:rPr>
                <w:rStyle w:val="notranslate"/>
                <w:rFonts w:ascii="標楷體" w:eastAsia="標楷體" w:hAnsi="標楷體"/>
              </w:rPr>
              <w:t>D</w:t>
            </w:r>
            <w:r w:rsidRPr="0094658C">
              <w:rPr>
                <w:rStyle w:val="notranslate"/>
                <w:rFonts w:ascii="標楷體" w:eastAsia="標楷體" w:hAnsi="標楷體" w:hint="eastAsia"/>
              </w:rPr>
              <w:t>加線條</w:t>
            </w:r>
            <w:r w:rsidRPr="0094658C">
              <w:rPr>
                <w:rStyle w:val="notranslate"/>
                <w:rFonts w:ascii="標楷體" w:eastAsia="標楷體" w:hAnsi="標楷體"/>
              </w:rPr>
              <w:t>E</w:t>
            </w:r>
            <w:r w:rsidRPr="0094658C">
              <w:rPr>
                <w:rStyle w:val="notranslate"/>
                <w:rFonts w:ascii="標楷體" w:eastAsia="標楷體" w:hAnsi="標楷體" w:hint="eastAsia"/>
              </w:rPr>
              <w:t>完成（作品名稱）</w:t>
            </w:r>
            <w:r w:rsidRPr="0094658C">
              <w:rPr>
                <w:rFonts w:ascii="標楷體" w:eastAsia="標楷體" w:hAnsi="標楷體"/>
              </w:rPr>
              <w:t xml:space="preserve"> </w:t>
            </w:r>
          </w:p>
          <w:p w:rsidR="00295F29" w:rsidRPr="0094658C" w:rsidRDefault="00295F29" w:rsidP="004562EE">
            <w:pPr>
              <w:pStyle w:val="txt"/>
              <w:rPr>
                <w:rFonts w:ascii="標楷體" w:eastAsia="標楷體" w:hAnsi="標楷體"/>
              </w:rPr>
            </w:pPr>
            <w:r w:rsidRPr="0094658C">
              <w:rPr>
                <w:rStyle w:val="notranslate"/>
                <w:rFonts w:ascii="標楷體" w:eastAsia="標楷體" w:hAnsi="標楷體" w:hint="eastAsia"/>
              </w:rPr>
              <w:t>提問：老師是用什麼方法進行表現的？</w:t>
            </w:r>
            <w:r w:rsidRPr="0094658C">
              <w:rPr>
                <w:rFonts w:ascii="標楷體" w:eastAsia="標楷體" w:hAnsi="標楷體"/>
              </w:rPr>
              <w:t xml:space="preserve"> </w:t>
            </w:r>
            <w:r w:rsidRPr="0094658C">
              <w:rPr>
                <w:rStyle w:val="notranslate"/>
                <w:rFonts w:ascii="標楷體" w:eastAsia="標楷體" w:hAnsi="標楷體" w:hint="eastAsia"/>
              </w:rPr>
              <w:t>（學生回答）</w:t>
            </w:r>
            <w:r w:rsidRPr="0094658C">
              <w:rPr>
                <w:rFonts w:ascii="標楷體" w:eastAsia="標楷體" w:hAnsi="標楷體"/>
              </w:rPr>
              <w:t xml:space="preserve"> </w:t>
            </w:r>
          </w:p>
          <w:p w:rsidR="00295F29" w:rsidRPr="0094658C" w:rsidRDefault="00295F29" w:rsidP="004562EE">
            <w:pPr>
              <w:pStyle w:val="txt"/>
              <w:rPr>
                <w:rFonts w:ascii="標楷體" w:eastAsia="標楷體" w:hAnsi="標楷體"/>
              </w:rPr>
            </w:pPr>
            <w:r w:rsidRPr="0094658C">
              <w:rPr>
                <w:rStyle w:val="notranslate"/>
                <w:rFonts w:ascii="標楷體" w:eastAsia="標楷體" w:hAnsi="標楷體"/>
              </w:rPr>
              <w:t>1.</w:t>
            </w:r>
            <w:r w:rsidRPr="0094658C">
              <w:rPr>
                <w:rStyle w:val="notranslate"/>
                <w:rFonts w:ascii="標楷體" w:eastAsia="標楷體" w:hAnsi="標楷體" w:hint="eastAsia"/>
              </w:rPr>
              <w:t>運用</w:t>
            </w:r>
            <w:r w:rsidRPr="0094658C">
              <w:rPr>
                <w:rStyle w:val="notranslate"/>
                <w:rFonts w:ascii="標楷體" w:eastAsia="標楷體" w:hAnsi="標楷體" w:cs="新細明體" w:hint="eastAsia"/>
              </w:rPr>
              <w:t>紙黏土（半浮雕）</w:t>
            </w:r>
            <w:r w:rsidRPr="0094658C">
              <w:rPr>
                <w:rStyle w:val="notranslate"/>
                <w:rFonts w:ascii="標楷體" w:eastAsia="標楷體" w:hAnsi="標楷體" w:hint="eastAsia"/>
              </w:rPr>
              <w:t>繪畫方法，</w:t>
            </w:r>
            <w:r w:rsidRPr="0094658C">
              <w:rPr>
                <w:rStyle w:val="notranslate"/>
                <w:rFonts w:ascii="標楷體" w:eastAsia="標楷體" w:hAnsi="標楷體" w:cs="新細明體" w:hint="eastAsia"/>
              </w:rPr>
              <w:t>創作</w:t>
            </w:r>
            <w:r w:rsidRPr="0094658C">
              <w:rPr>
                <w:rStyle w:val="notranslate"/>
                <w:rFonts w:ascii="標楷體" w:eastAsia="標楷體" w:hAnsi="標楷體" w:hint="eastAsia"/>
              </w:rPr>
              <w:t>出你喜歡恐龍的外形特點或恐龍化石部份，並加以上色，要求形像生動。</w:t>
            </w:r>
            <w:r w:rsidRPr="0094658C">
              <w:rPr>
                <w:rFonts w:ascii="標楷體" w:eastAsia="標楷體" w:hAnsi="標楷體"/>
              </w:rPr>
              <w:t xml:space="preserve"> </w:t>
            </w:r>
          </w:p>
          <w:p w:rsidR="00295F29" w:rsidRPr="0094658C" w:rsidRDefault="00295F29" w:rsidP="004562EE">
            <w:pPr>
              <w:pStyle w:val="txt"/>
              <w:rPr>
                <w:rFonts w:ascii="標楷體" w:eastAsia="標楷體" w:hAnsi="標楷體"/>
              </w:rPr>
            </w:pPr>
            <w:r w:rsidRPr="0094658C">
              <w:rPr>
                <w:rStyle w:val="notranslate"/>
                <w:rFonts w:ascii="標楷體" w:eastAsia="標楷體" w:hAnsi="標楷體"/>
              </w:rPr>
              <w:t>2.</w:t>
            </w:r>
            <w:r w:rsidRPr="0094658C">
              <w:rPr>
                <w:rStyle w:val="notranslate"/>
                <w:rFonts w:ascii="標楷體" w:eastAsia="標楷體" w:hAnsi="標楷體" w:hint="eastAsia"/>
              </w:rPr>
              <w:t>添畫出恐龍生活的環境（蠟筆</w:t>
            </w:r>
            <w:r w:rsidRPr="0094658C">
              <w:rPr>
                <w:rStyle w:val="notranslate"/>
                <w:rFonts w:ascii="標楷體" w:eastAsia="標楷體" w:hAnsi="標楷體" w:cs="新細明體" w:hint="eastAsia"/>
              </w:rPr>
              <w:t>或</w:t>
            </w:r>
            <w:r w:rsidRPr="0094658C">
              <w:rPr>
                <w:rStyle w:val="notranslate"/>
                <w:rFonts w:ascii="標楷體" w:eastAsia="標楷體" w:hAnsi="標楷體" w:hint="eastAsia"/>
              </w:rPr>
              <w:t>水彩），畫面協調而美觀。</w:t>
            </w:r>
            <w:r w:rsidRPr="0094658C">
              <w:rPr>
                <w:rFonts w:ascii="標楷體" w:eastAsia="標楷體" w:hAnsi="標楷體"/>
              </w:rPr>
              <w:t xml:space="preserve"> </w:t>
            </w:r>
          </w:p>
          <w:p w:rsidR="00295F29" w:rsidRPr="0094658C" w:rsidRDefault="00295F29" w:rsidP="004562EE">
            <w:pPr>
              <w:pStyle w:val="txt"/>
              <w:rPr>
                <w:rStyle w:val="notranslate"/>
                <w:rFonts w:ascii="標楷體" w:eastAsia="標楷體" w:hAnsi="標楷體"/>
              </w:rPr>
            </w:pPr>
            <w:r w:rsidRPr="0094658C">
              <w:rPr>
                <w:rStyle w:val="notranslate"/>
                <w:rFonts w:ascii="標楷體" w:eastAsia="標楷體" w:hAnsi="標楷體" w:hint="eastAsia"/>
              </w:rPr>
              <w:t>創作要求：</w:t>
            </w:r>
            <w:r w:rsidRPr="0094658C">
              <w:rPr>
                <w:rStyle w:val="notranslate"/>
                <w:rFonts w:ascii="標楷體" w:eastAsia="標楷體" w:hAnsi="標楷體"/>
              </w:rPr>
              <w:t xml:space="preserve"> </w:t>
            </w:r>
          </w:p>
          <w:p w:rsidR="00295F29" w:rsidRPr="0094658C" w:rsidRDefault="00295F29" w:rsidP="004562EE">
            <w:pPr>
              <w:pStyle w:val="txt"/>
              <w:rPr>
                <w:rFonts w:ascii="標楷體" w:eastAsia="標楷體" w:hAnsi="標楷體"/>
              </w:rPr>
            </w:pPr>
            <w:r w:rsidRPr="0094658C">
              <w:rPr>
                <w:rStyle w:val="notranslate"/>
                <w:rFonts w:ascii="標楷體" w:eastAsia="標楷體" w:hAnsi="標楷體"/>
              </w:rPr>
              <w:t>a.</w:t>
            </w:r>
            <w:r w:rsidRPr="0094658C">
              <w:rPr>
                <w:rStyle w:val="notranslate"/>
                <w:rFonts w:ascii="標楷體" w:eastAsia="標楷體" w:hAnsi="標楷體" w:hint="eastAsia"/>
              </w:rPr>
              <w:t>抓住特徵，主人公突出</w:t>
            </w:r>
            <w:r w:rsidRPr="0094658C">
              <w:rPr>
                <w:rFonts w:ascii="標楷體" w:eastAsia="標楷體" w:hAnsi="標楷體"/>
              </w:rPr>
              <w:t xml:space="preserve"> </w:t>
            </w:r>
          </w:p>
          <w:p w:rsidR="00295F29" w:rsidRPr="0094658C" w:rsidRDefault="00295F29" w:rsidP="004562EE">
            <w:pPr>
              <w:pStyle w:val="txt"/>
              <w:rPr>
                <w:rFonts w:ascii="標楷體" w:eastAsia="標楷體" w:hAnsi="標楷體"/>
              </w:rPr>
            </w:pPr>
            <w:r w:rsidRPr="0094658C">
              <w:rPr>
                <w:rStyle w:val="notranslate"/>
                <w:rFonts w:ascii="標楷體" w:eastAsia="標楷體" w:hAnsi="標楷體"/>
              </w:rPr>
              <w:t>b.</w:t>
            </w:r>
            <w:r w:rsidRPr="0094658C">
              <w:rPr>
                <w:rStyle w:val="notranslate"/>
                <w:rFonts w:ascii="標楷體" w:eastAsia="標楷體" w:hAnsi="標楷體" w:hint="eastAsia"/>
              </w:rPr>
              <w:t>構圖飽滿，想像豐富</w:t>
            </w:r>
            <w:r w:rsidRPr="0094658C">
              <w:rPr>
                <w:rFonts w:ascii="標楷體" w:eastAsia="標楷體" w:hAnsi="標楷體"/>
              </w:rPr>
              <w:t xml:space="preserve"> </w:t>
            </w:r>
          </w:p>
          <w:p w:rsidR="00295F29" w:rsidRPr="0094658C" w:rsidRDefault="00295F29" w:rsidP="004562EE">
            <w:pPr>
              <w:pStyle w:val="txt"/>
              <w:rPr>
                <w:rFonts w:ascii="標楷體" w:eastAsia="標楷體" w:hAnsi="標楷體"/>
              </w:rPr>
            </w:pPr>
            <w:r w:rsidRPr="0094658C">
              <w:rPr>
                <w:rStyle w:val="notranslate"/>
                <w:rFonts w:ascii="標楷體" w:eastAsia="標楷體" w:hAnsi="標楷體"/>
              </w:rPr>
              <w:t>c.</w:t>
            </w:r>
            <w:r w:rsidRPr="0094658C">
              <w:rPr>
                <w:rStyle w:val="notranslate"/>
                <w:rFonts w:ascii="標楷體" w:eastAsia="標楷體" w:hAnsi="標楷體" w:hint="eastAsia"/>
              </w:rPr>
              <w:t>線條要有疏密變化，點線面有序結合</w:t>
            </w:r>
            <w:r w:rsidRPr="0094658C">
              <w:rPr>
                <w:rFonts w:ascii="標楷體" w:eastAsia="標楷體" w:hAnsi="標楷體"/>
              </w:rPr>
              <w:t xml:space="preserve"> </w:t>
            </w:r>
          </w:p>
          <w:p w:rsidR="00295F29" w:rsidRPr="0094658C" w:rsidRDefault="00295F29" w:rsidP="004562EE">
            <w:pPr>
              <w:autoSpaceDE w:val="0"/>
              <w:autoSpaceDN w:val="0"/>
              <w:adjustRightInd w:val="0"/>
              <w:snapToGrid/>
              <w:rPr>
                <w:rStyle w:val="notranslate"/>
                <w:sz w:val="20"/>
                <w:szCs w:val="20"/>
              </w:rPr>
            </w:pPr>
            <w:r w:rsidRPr="0094658C">
              <w:rPr>
                <w:rStyle w:val="notranslate"/>
                <w:sz w:val="20"/>
                <w:szCs w:val="20"/>
              </w:rPr>
              <w:t>3.</w:t>
            </w:r>
            <w:r w:rsidRPr="0094658C">
              <w:rPr>
                <w:rStyle w:val="notranslate"/>
                <w:rFonts w:hint="eastAsia"/>
                <w:sz w:val="20"/>
                <w:szCs w:val="20"/>
              </w:rPr>
              <w:t>學生動手創作，教師輔導。</w:t>
            </w:r>
          </w:p>
          <w:p w:rsidR="00295F29" w:rsidRPr="0094658C" w:rsidRDefault="00295F29" w:rsidP="004562EE">
            <w:pPr>
              <w:pStyle w:val="txt"/>
              <w:jc w:val="center"/>
              <w:rPr>
                <w:rStyle w:val="notranslate"/>
                <w:rFonts w:ascii="標楷體" w:eastAsia="標楷體" w:hAnsi="標楷體"/>
                <w:b/>
              </w:rPr>
            </w:pPr>
            <w:r w:rsidRPr="0094658C">
              <w:rPr>
                <w:rStyle w:val="notranslate"/>
                <w:rFonts w:ascii="標楷體" w:eastAsia="標楷體" w:hAnsi="標楷體" w:hint="eastAsia"/>
                <w:b/>
              </w:rPr>
              <w:t>作品賞欣</w:t>
            </w:r>
          </w:p>
          <w:p w:rsidR="00295F29" w:rsidRPr="0094658C" w:rsidRDefault="00295F29" w:rsidP="004562EE">
            <w:pPr>
              <w:pStyle w:val="txt"/>
              <w:rPr>
                <w:rFonts w:ascii="標楷體" w:eastAsia="標楷體" w:hAnsi="標楷體"/>
              </w:rPr>
            </w:pPr>
            <w:r w:rsidRPr="0094658C">
              <w:rPr>
                <w:rStyle w:val="notranslate"/>
                <w:rFonts w:ascii="標楷體" w:eastAsia="標楷體" w:hAnsi="標楷體" w:hint="eastAsia"/>
              </w:rPr>
              <w:t>小朋友也表現了自己喜歡的恐龍，我們一起來欣賞</w:t>
            </w:r>
            <w:r w:rsidRPr="0094658C">
              <w:rPr>
                <w:rFonts w:ascii="標楷體" w:eastAsia="標楷體" w:hAnsi="標楷體" w:hint="eastAsia"/>
              </w:rPr>
              <w:t>。</w:t>
            </w:r>
            <w:r w:rsidRPr="0094658C">
              <w:rPr>
                <w:rStyle w:val="notranslate"/>
                <w:rFonts w:ascii="標楷體" w:eastAsia="標楷體" w:hAnsi="標楷體" w:hint="eastAsia"/>
              </w:rPr>
              <w:t>提問</w:t>
            </w:r>
            <w:r w:rsidRPr="0094658C">
              <w:rPr>
                <w:rStyle w:val="notranslate"/>
                <w:rFonts w:ascii="標楷體" w:eastAsia="標楷體" w:hAnsi="標楷體"/>
              </w:rPr>
              <w:t>1.</w:t>
            </w:r>
            <w:r w:rsidRPr="0094658C">
              <w:rPr>
                <w:rStyle w:val="notranslate"/>
                <w:rFonts w:ascii="標楷體" w:eastAsia="標楷體" w:hAnsi="標楷體" w:hint="eastAsia"/>
              </w:rPr>
              <w:t>運用了哪種繪畫表現方法？</w:t>
            </w:r>
            <w:r w:rsidRPr="0094658C">
              <w:rPr>
                <w:rFonts w:ascii="標楷體" w:eastAsia="標楷體" w:hAnsi="標楷體"/>
              </w:rPr>
              <w:t xml:space="preserve"> </w:t>
            </w:r>
            <w:r w:rsidRPr="0094658C">
              <w:rPr>
                <w:rStyle w:val="notranslate"/>
                <w:rFonts w:ascii="標楷體" w:eastAsia="標楷體" w:hAnsi="標楷體" w:hint="eastAsia"/>
              </w:rPr>
              <w:t>畫面中哪隻恐龍的造型既形象又生動？</w:t>
            </w:r>
            <w:r w:rsidRPr="0094658C">
              <w:rPr>
                <w:rStyle w:val="notranslate"/>
                <w:rFonts w:ascii="標楷體" w:eastAsia="標楷體" w:hAnsi="標楷體"/>
              </w:rPr>
              <w:t>2.</w:t>
            </w:r>
            <w:r w:rsidRPr="0094658C">
              <w:rPr>
                <w:rStyle w:val="notranslate"/>
                <w:rFonts w:ascii="標楷體" w:eastAsia="標楷體" w:hAnsi="標楷體" w:hint="eastAsia"/>
              </w:rPr>
              <w:t>哪個畫面的情節最有趣？（自評、互評）爭當恐龍小勇士，到前面來介紹一下你的恐龍朋友，其他學生給與評價和建議。</w:t>
            </w:r>
            <w:r w:rsidRPr="0094658C">
              <w:rPr>
                <w:rFonts w:ascii="標楷體" w:eastAsia="標楷體" w:hAnsi="標楷體"/>
              </w:rPr>
              <w:t xml:space="preserve"> </w:t>
            </w:r>
            <w:r w:rsidRPr="0094658C">
              <w:rPr>
                <w:rStyle w:val="notranslate"/>
                <w:rFonts w:ascii="標楷體" w:eastAsia="標楷體" w:hAnsi="標楷體" w:hint="eastAsia"/>
              </w:rPr>
              <w:t>你們都喜歡誰的作品？</w:t>
            </w:r>
            <w:r w:rsidRPr="0094658C">
              <w:rPr>
                <w:rStyle w:val="notranslate"/>
                <w:rFonts w:ascii="標楷體" w:eastAsia="標楷體" w:hAnsi="標楷體" w:cs="新細明體" w:hint="eastAsia"/>
              </w:rPr>
              <w:t>說說</w:t>
            </w:r>
            <w:r w:rsidRPr="0094658C">
              <w:rPr>
                <w:rStyle w:val="notranslate"/>
                <w:rFonts w:ascii="標楷體" w:eastAsia="標楷體" w:hAnsi="標楷體" w:hint="eastAsia"/>
              </w:rPr>
              <w:t>為什麼？</w:t>
            </w:r>
            <w:r w:rsidRPr="0094658C">
              <w:rPr>
                <w:rFonts w:ascii="標楷體" w:eastAsia="標楷體" w:hAnsi="標楷體"/>
              </w:rPr>
              <w:t xml:space="preserve"> </w:t>
            </w:r>
          </w:p>
          <w:p w:rsidR="00295F29" w:rsidRPr="0094658C" w:rsidRDefault="00295F29" w:rsidP="004562EE">
            <w:pPr>
              <w:pStyle w:val="txt"/>
              <w:rPr>
                <w:rFonts w:ascii="標楷體" w:eastAsia="標楷體" w:hAnsi="標楷體"/>
              </w:rPr>
            </w:pPr>
            <w:r w:rsidRPr="0094658C">
              <w:rPr>
                <w:rStyle w:val="notranslate"/>
                <w:rFonts w:ascii="標楷體" w:eastAsia="標楷體" w:hAnsi="標楷體" w:hint="eastAsia"/>
              </w:rPr>
              <w:t>（</w:t>
            </w:r>
            <w:r w:rsidRPr="0094658C">
              <w:rPr>
                <w:rStyle w:val="notranslate"/>
                <w:rFonts w:ascii="標楷體" w:eastAsia="標楷體" w:hAnsi="標楷體"/>
              </w:rPr>
              <w:t>1</w:t>
            </w:r>
            <w:r w:rsidRPr="0094658C">
              <w:rPr>
                <w:rStyle w:val="notranslate"/>
                <w:rFonts w:ascii="標楷體" w:eastAsia="標楷體" w:hAnsi="標楷體" w:hint="eastAsia"/>
              </w:rPr>
              <w:t>）是否突出了恐龍的主要特徵？</w:t>
            </w:r>
          </w:p>
          <w:p w:rsidR="00295F29" w:rsidRPr="0094658C" w:rsidRDefault="00295F29" w:rsidP="004562EE">
            <w:pPr>
              <w:pStyle w:val="txt"/>
              <w:rPr>
                <w:rFonts w:ascii="標楷體" w:eastAsia="標楷體" w:hAnsi="標楷體"/>
              </w:rPr>
            </w:pPr>
            <w:r w:rsidRPr="0094658C">
              <w:rPr>
                <w:rStyle w:val="notranslate"/>
                <w:rFonts w:ascii="標楷體" w:eastAsia="標楷體" w:hAnsi="標楷體" w:hint="eastAsia"/>
              </w:rPr>
              <w:t>（</w:t>
            </w:r>
            <w:r w:rsidRPr="0094658C">
              <w:rPr>
                <w:rStyle w:val="notranslate"/>
                <w:rFonts w:ascii="標楷體" w:eastAsia="標楷體" w:hAnsi="標楷體"/>
              </w:rPr>
              <w:t>2</w:t>
            </w:r>
            <w:r w:rsidRPr="0094658C">
              <w:rPr>
                <w:rStyle w:val="notranslate"/>
                <w:rFonts w:ascii="標楷體" w:eastAsia="標楷體" w:hAnsi="標楷體" w:hint="eastAsia"/>
              </w:rPr>
              <w:t>）線條疏密安排的美嗎？整體效果表現如何</w:t>
            </w:r>
            <w:r w:rsidRPr="0094658C">
              <w:rPr>
                <w:rStyle w:val="notranslate"/>
                <w:rFonts w:ascii="標楷體" w:eastAsia="標楷體" w:hAnsi="標楷體"/>
              </w:rPr>
              <w:t>?</w:t>
            </w:r>
            <w:r w:rsidRPr="0094658C">
              <w:rPr>
                <w:rFonts w:ascii="標楷體" w:eastAsia="標楷體" w:hAnsi="標楷體"/>
              </w:rPr>
              <w:t xml:space="preserve"> </w:t>
            </w:r>
          </w:p>
          <w:p w:rsidR="00295F29" w:rsidRPr="0094658C" w:rsidRDefault="00295F29" w:rsidP="004562EE">
            <w:pPr>
              <w:pStyle w:val="txt"/>
              <w:jc w:val="center"/>
              <w:rPr>
                <w:rFonts w:ascii="標楷體" w:eastAsia="標楷體" w:hAnsi="標楷體"/>
              </w:rPr>
            </w:pPr>
            <w:r w:rsidRPr="0094658C">
              <w:rPr>
                <w:rFonts w:ascii="標楷體" w:eastAsia="標楷體" w:hAnsi="標楷體" w:hint="eastAsia"/>
                <w:b/>
                <w:kern w:val="2"/>
              </w:rPr>
              <w:t>成果展示(一個月)</w:t>
            </w:r>
          </w:p>
          <w:p w:rsidR="00295F29" w:rsidRPr="0094658C" w:rsidRDefault="00295F29" w:rsidP="004562EE">
            <w:pPr>
              <w:pStyle w:val="txt"/>
              <w:rPr>
                <w:rFonts w:ascii="標楷體" w:eastAsia="標楷體" w:hAnsi="標楷體"/>
              </w:rPr>
            </w:pPr>
            <w:r w:rsidRPr="0094658C">
              <w:rPr>
                <w:rFonts w:ascii="標楷體" w:eastAsia="標楷體" w:hAnsi="標楷體" w:hint="eastAsia"/>
              </w:rPr>
              <w:t>善用在地資源（咖啡館）舉辦校外展覽</w:t>
            </w:r>
          </w:p>
          <w:p w:rsidR="00295F29" w:rsidRPr="0094658C" w:rsidRDefault="00295F29" w:rsidP="004562EE">
            <w:pPr>
              <w:pStyle w:val="txt"/>
              <w:rPr>
                <w:rFonts w:ascii="標楷體" w:eastAsia="標楷體" w:hAnsi="標楷體"/>
              </w:rPr>
            </w:pPr>
            <w:r w:rsidRPr="0094658C">
              <w:rPr>
                <w:rFonts w:ascii="標楷體" w:eastAsia="標楷體" w:hAnsi="標楷體" w:hint="eastAsia"/>
              </w:rPr>
              <w:t>本校所處的社區環境為農業及觀光為主地區，因此發展出許多商業空間，進而可加以有善結合利用，發展出複合式空間展覽，定期展出本校學生之作品，增加學生對藝術創作的信心感及參與感，一來增加學生之作品曝光度，二來與大眾產生互動共鳴。</w:t>
            </w:r>
          </w:p>
          <w:p w:rsidR="00295F29" w:rsidRPr="0094658C" w:rsidRDefault="00295F29" w:rsidP="004562EE">
            <w:pPr>
              <w:pStyle w:val="txt"/>
              <w:rPr>
                <w:rFonts w:ascii="標楷體" w:eastAsia="標楷體" w:hAnsi="標楷體"/>
              </w:rPr>
            </w:pPr>
          </w:p>
          <w:p w:rsidR="00295F29" w:rsidRPr="0094658C" w:rsidRDefault="00295F29" w:rsidP="004562EE">
            <w:pPr>
              <w:pStyle w:val="txt"/>
              <w:rPr>
                <w:rFonts w:ascii="標楷體" w:eastAsia="標楷體" w:hAnsi="標楷體"/>
                <w:b/>
              </w:rPr>
            </w:pPr>
            <w:r w:rsidRPr="0094658C">
              <w:rPr>
                <w:rFonts w:ascii="標楷體" w:eastAsia="標楷體" w:hAnsi="標楷體" w:hint="eastAsia"/>
                <w:b/>
              </w:rPr>
              <w:t>培育小小導覽員</w:t>
            </w:r>
          </w:p>
          <w:p w:rsidR="00295F29" w:rsidRPr="0094658C" w:rsidRDefault="00295F29" w:rsidP="004562EE">
            <w:pPr>
              <w:autoSpaceDE w:val="0"/>
              <w:autoSpaceDN w:val="0"/>
              <w:adjustRightInd w:val="0"/>
              <w:spacing w:line="360" w:lineRule="auto"/>
              <w:rPr>
                <w:rFonts w:cs="新細明體"/>
                <w:sz w:val="20"/>
                <w:szCs w:val="20"/>
                <w:highlight w:val="yellow"/>
                <w:lang w:val="zh-TW"/>
              </w:rPr>
            </w:pPr>
            <w:r w:rsidRPr="0094658C">
              <w:rPr>
                <w:rFonts w:hint="eastAsia"/>
                <w:kern w:val="2"/>
                <w:sz w:val="20"/>
                <w:szCs w:val="20"/>
              </w:rPr>
              <w:t>透過導覽解說，使學生勇於分享所創作之作品，並能夠講解出此次展覽之核心理念與特色，不再像過往傳統展覽只有民眾觀賞而已，而是雙向（創作者本身與觀賞者）之互動。</w:t>
            </w:r>
          </w:p>
        </w:tc>
      </w:tr>
      <w:tr w:rsidR="00295F29" w:rsidRPr="00B915BB" w:rsidTr="004562EE">
        <w:trPr>
          <w:cantSplit/>
          <w:trHeight w:hRule="exact" w:val="2422"/>
        </w:trPr>
        <w:tc>
          <w:tcPr>
            <w:tcW w:w="454" w:type="dxa"/>
            <w:vMerge/>
            <w:tcBorders>
              <w:top w:val="single" w:sz="12" w:space="0" w:color="auto"/>
              <w:left w:val="single" w:sz="12" w:space="0" w:color="auto"/>
              <w:bottom w:val="single" w:sz="6" w:space="0" w:color="auto"/>
              <w:right w:val="single" w:sz="6" w:space="0" w:color="auto"/>
            </w:tcBorders>
            <w:textDirection w:val="tbRlV"/>
            <w:vAlign w:val="center"/>
          </w:tcPr>
          <w:p w:rsidR="00295F29" w:rsidRPr="00B915BB" w:rsidRDefault="00295F29" w:rsidP="004562EE">
            <w:pPr>
              <w:adjustRightInd w:val="0"/>
              <w:spacing w:line="360" w:lineRule="auto"/>
              <w:ind w:left="113" w:right="113"/>
              <w:jc w:val="center"/>
              <w:rPr>
                <w:sz w:val="24"/>
              </w:rPr>
            </w:pPr>
          </w:p>
        </w:tc>
        <w:tc>
          <w:tcPr>
            <w:tcW w:w="636" w:type="dxa"/>
            <w:tcBorders>
              <w:top w:val="nil"/>
              <w:left w:val="single" w:sz="6" w:space="0" w:color="auto"/>
              <w:bottom w:val="single" w:sz="6" w:space="0" w:color="auto"/>
              <w:right w:val="single" w:sz="6" w:space="0" w:color="auto"/>
            </w:tcBorders>
            <w:textDirection w:val="tbRlV"/>
            <w:vAlign w:val="center"/>
          </w:tcPr>
          <w:p w:rsidR="00295F29" w:rsidRPr="002B3137" w:rsidRDefault="00295F29" w:rsidP="004562EE">
            <w:pPr>
              <w:adjustRightInd w:val="0"/>
              <w:ind w:left="113" w:right="113"/>
              <w:jc w:val="center"/>
              <w:rPr>
                <w:sz w:val="24"/>
                <w:highlight w:val="yellow"/>
              </w:rPr>
            </w:pPr>
            <w:r w:rsidRPr="002B3137">
              <w:rPr>
                <w:rFonts w:hint="eastAsia"/>
                <w:sz w:val="24"/>
                <w:highlight w:val="yellow"/>
              </w:rPr>
              <w:t>教學後評鑑</w:t>
            </w:r>
          </w:p>
        </w:tc>
        <w:tc>
          <w:tcPr>
            <w:tcW w:w="8152" w:type="dxa"/>
            <w:gridSpan w:val="2"/>
            <w:tcBorders>
              <w:left w:val="single" w:sz="6" w:space="0" w:color="auto"/>
              <w:right w:val="single" w:sz="12" w:space="0" w:color="auto"/>
            </w:tcBorders>
          </w:tcPr>
          <w:p w:rsidR="00295F29" w:rsidRPr="0094658C" w:rsidRDefault="00295F29" w:rsidP="004562EE">
            <w:pPr>
              <w:autoSpaceDE w:val="0"/>
              <w:autoSpaceDN w:val="0"/>
              <w:adjustRightInd w:val="0"/>
              <w:spacing w:line="360" w:lineRule="auto"/>
              <w:rPr>
                <w:rFonts w:cs="新細明體"/>
                <w:sz w:val="20"/>
                <w:szCs w:val="20"/>
                <w:lang w:val="zh-TW"/>
              </w:rPr>
            </w:pPr>
            <w:r w:rsidRPr="0094658C">
              <w:rPr>
                <w:rFonts w:cs="新細明體"/>
                <w:sz w:val="20"/>
                <w:szCs w:val="20"/>
                <w:lang w:val="zh-TW"/>
              </w:rPr>
              <w:t>1.發展本校</w:t>
            </w:r>
            <w:r w:rsidRPr="0094658C">
              <w:rPr>
                <w:rFonts w:cs="新細明體" w:hint="eastAsia"/>
                <w:sz w:val="20"/>
                <w:szCs w:val="20"/>
                <w:lang w:val="zh-TW"/>
              </w:rPr>
              <w:t>低</w:t>
            </w:r>
            <w:r w:rsidRPr="0094658C">
              <w:rPr>
                <w:rFonts w:cs="新細明體"/>
                <w:sz w:val="20"/>
                <w:szCs w:val="20"/>
                <w:lang w:val="zh-TW"/>
              </w:rPr>
              <w:t>、中、高年級視覺藝術項目</w:t>
            </w:r>
            <w:r w:rsidRPr="0094658C">
              <w:rPr>
                <w:rFonts w:cs="新細明體" w:hint="eastAsia"/>
                <w:sz w:val="20"/>
                <w:szCs w:val="20"/>
                <w:lang w:val="zh-TW"/>
              </w:rPr>
              <w:t>戶外教育融入藝文</w:t>
            </w:r>
            <w:r w:rsidRPr="0094658C">
              <w:rPr>
                <w:rFonts w:cs="新細明體"/>
                <w:sz w:val="20"/>
                <w:szCs w:val="20"/>
                <w:lang w:val="zh-TW"/>
              </w:rPr>
              <w:t>教育課程。</w:t>
            </w:r>
          </w:p>
          <w:p w:rsidR="00295F29" w:rsidRPr="0094658C" w:rsidRDefault="00295F29" w:rsidP="004562EE">
            <w:pPr>
              <w:autoSpaceDE w:val="0"/>
              <w:autoSpaceDN w:val="0"/>
              <w:adjustRightInd w:val="0"/>
              <w:spacing w:line="360" w:lineRule="auto"/>
              <w:rPr>
                <w:rFonts w:cs="新細明體"/>
                <w:sz w:val="20"/>
                <w:szCs w:val="20"/>
                <w:lang w:val="zh-TW"/>
              </w:rPr>
            </w:pPr>
            <w:r w:rsidRPr="0094658C">
              <w:rPr>
                <w:rFonts w:cs="新細明體"/>
                <w:sz w:val="20"/>
                <w:szCs w:val="20"/>
                <w:lang w:val="zh-TW"/>
              </w:rPr>
              <w:t>2.提升本校藝術與人文領域基本素養及提升孩童對藝術創作的學習興趣。</w:t>
            </w:r>
          </w:p>
          <w:p w:rsidR="00295F29" w:rsidRPr="0094658C" w:rsidRDefault="00295F29" w:rsidP="004562EE">
            <w:pPr>
              <w:autoSpaceDE w:val="0"/>
              <w:autoSpaceDN w:val="0"/>
              <w:adjustRightInd w:val="0"/>
              <w:spacing w:line="360" w:lineRule="auto"/>
              <w:rPr>
                <w:rFonts w:cs="新細明體"/>
                <w:sz w:val="20"/>
                <w:szCs w:val="20"/>
                <w:lang w:val="zh-TW"/>
              </w:rPr>
            </w:pPr>
            <w:r w:rsidRPr="0094658C">
              <w:rPr>
                <w:rFonts w:cs="新細明體"/>
                <w:sz w:val="20"/>
                <w:szCs w:val="20"/>
                <w:lang w:val="zh-TW"/>
              </w:rPr>
              <w:t>3.提供學生創作</w:t>
            </w:r>
            <w:r w:rsidRPr="0094658C">
              <w:rPr>
                <w:rFonts w:cs="新細明體" w:hint="eastAsia"/>
                <w:sz w:val="20"/>
                <w:szCs w:val="20"/>
                <w:lang w:val="zh-TW"/>
              </w:rPr>
              <w:t>舞台</w:t>
            </w:r>
            <w:r w:rsidRPr="0094658C">
              <w:rPr>
                <w:rFonts w:cs="新細明體"/>
                <w:sz w:val="20"/>
                <w:szCs w:val="20"/>
                <w:lang w:val="zh-TW"/>
              </w:rPr>
              <w:t>，提升學生自信心，展現學生藝術創作成果。</w:t>
            </w:r>
          </w:p>
          <w:p w:rsidR="00295F29" w:rsidRPr="0094658C" w:rsidRDefault="00295F29" w:rsidP="004562EE">
            <w:pPr>
              <w:autoSpaceDE w:val="0"/>
              <w:autoSpaceDN w:val="0"/>
              <w:adjustRightInd w:val="0"/>
              <w:spacing w:line="360" w:lineRule="auto"/>
              <w:rPr>
                <w:rFonts w:cs="新細明體"/>
                <w:sz w:val="20"/>
                <w:szCs w:val="20"/>
                <w:lang w:val="zh-TW"/>
              </w:rPr>
            </w:pPr>
            <w:r w:rsidRPr="0094658C">
              <w:rPr>
                <w:rFonts w:cs="新細明體"/>
                <w:sz w:val="20"/>
                <w:szCs w:val="20"/>
                <w:lang w:val="zh-TW"/>
              </w:rPr>
              <w:t>4.增進學生藝術欣賞及表現能力，美化生活與心靈。</w:t>
            </w:r>
          </w:p>
          <w:p w:rsidR="00295F29" w:rsidRPr="0094658C" w:rsidRDefault="00295F29" w:rsidP="004562EE">
            <w:pPr>
              <w:autoSpaceDE w:val="0"/>
              <w:autoSpaceDN w:val="0"/>
              <w:adjustRightInd w:val="0"/>
              <w:spacing w:line="360" w:lineRule="auto"/>
              <w:rPr>
                <w:rFonts w:cs="新細明體"/>
                <w:sz w:val="20"/>
                <w:szCs w:val="20"/>
                <w:highlight w:val="yellow"/>
                <w:lang w:val="zh-TW"/>
              </w:rPr>
            </w:pPr>
            <w:r w:rsidRPr="0094658C">
              <w:rPr>
                <w:rFonts w:cs="新細明體"/>
                <w:sz w:val="20"/>
                <w:szCs w:val="20"/>
                <w:lang w:val="zh-TW"/>
              </w:rPr>
              <w:t>5.讓社區家長欣賞孩子的藝術創作，進而提升對學校的認同感。</w:t>
            </w:r>
          </w:p>
        </w:tc>
      </w:tr>
      <w:tr w:rsidR="00295F29" w:rsidRPr="00B915BB" w:rsidTr="004562EE">
        <w:trPr>
          <w:cantSplit/>
          <w:trHeight w:hRule="exact" w:val="3124"/>
        </w:trPr>
        <w:tc>
          <w:tcPr>
            <w:tcW w:w="1090" w:type="dxa"/>
            <w:gridSpan w:val="2"/>
            <w:tcBorders>
              <w:top w:val="single" w:sz="6" w:space="0" w:color="auto"/>
              <w:left w:val="single" w:sz="12" w:space="0" w:color="auto"/>
              <w:bottom w:val="nil"/>
              <w:right w:val="single" w:sz="6" w:space="0" w:color="auto"/>
            </w:tcBorders>
            <w:textDirection w:val="tbRlV"/>
            <w:vAlign w:val="center"/>
          </w:tcPr>
          <w:p w:rsidR="00295F29" w:rsidRPr="002B3137" w:rsidRDefault="00295F29" w:rsidP="004562EE">
            <w:pPr>
              <w:adjustRightInd w:val="0"/>
              <w:spacing w:line="360" w:lineRule="auto"/>
              <w:ind w:left="113" w:right="113"/>
              <w:jc w:val="center"/>
              <w:rPr>
                <w:sz w:val="24"/>
                <w:highlight w:val="yellow"/>
              </w:rPr>
            </w:pPr>
            <w:r w:rsidRPr="002B3137">
              <w:rPr>
                <w:rFonts w:hint="eastAsia"/>
                <w:sz w:val="24"/>
                <w:highlight w:val="yellow"/>
              </w:rPr>
              <w:t>教材研發</w:t>
            </w:r>
          </w:p>
        </w:tc>
        <w:tc>
          <w:tcPr>
            <w:tcW w:w="8152" w:type="dxa"/>
            <w:gridSpan w:val="2"/>
            <w:tcBorders>
              <w:left w:val="single" w:sz="6" w:space="0" w:color="auto"/>
              <w:bottom w:val="nil"/>
              <w:right w:val="single" w:sz="12" w:space="0" w:color="auto"/>
            </w:tcBorders>
          </w:tcPr>
          <w:p w:rsidR="00295F29" w:rsidRPr="0094658C" w:rsidRDefault="00295F29" w:rsidP="004562EE">
            <w:pPr>
              <w:autoSpaceDE w:val="0"/>
              <w:autoSpaceDN w:val="0"/>
              <w:adjustRightInd w:val="0"/>
              <w:spacing w:line="360" w:lineRule="auto"/>
              <w:rPr>
                <w:rFonts w:cs="新細明體"/>
                <w:sz w:val="20"/>
                <w:szCs w:val="20"/>
                <w:lang w:val="zh-TW"/>
              </w:rPr>
            </w:pPr>
            <w:r w:rsidRPr="0094658C">
              <w:rPr>
                <w:rFonts w:cs="新細明體"/>
                <w:sz w:val="20"/>
                <w:szCs w:val="20"/>
                <w:lang w:val="zh-TW"/>
              </w:rPr>
              <w:t>1.創新教學方式或材內容應與所授課程適切相關。</w:t>
            </w:r>
          </w:p>
          <w:p w:rsidR="00295F29" w:rsidRPr="0094658C" w:rsidRDefault="00295F29" w:rsidP="004562EE">
            <w:pPr>
              <w:autoSpaceDE w:val="0"/>
              <w:autoSpaceDN w:val="0"/>
              <w:adjustRightInd w:val="0"/>
              <w:spacing w:line="360" w:lineRule="auto"/>
              <w:rPr>
                <w:rFonts w:cs="新細明體"/>
                <w:sz w:val="20"/>
                <w:szCs w:val="20"/>
                <w:lang w:val="zh-TW"/>
              </w:rPr>
            </w:pPr>
            <w:r w:rsidRPr="0094658C">
              <w:rPr>
                <w:rFonts w:cs="新細明體"/>
                <w:sz w:val="20"/>
                <w:szCs w:val="20"/>
                <w:lang w:val="zh-TW"/>
              </w:rPr>
              <w:t>2.教材內容呈現方式應具有創意並助於增進學成效。</w:t>
            </w:r>
          </w:p>
          <w:p w:rsidR="00295F29" w:rsidRPr="0094658C" w:rsidRDefault="00295F29" w:rsidP="004562EE">
            <w:pPr>
              <w:autoSpaceDE w:val="0"/>
              <w:autoSpaceDN w:val="0"/>
              <w:adjustRightInd w:val="0"/>
              <w:spacing w:line="360" w:lineRule="auto"/>
              <w:rPr>
                <w:rFonts w:cs="新細明體"/>
                <w:sz w:val="20"/>
                <w:szCs w:val="20"/>
                <w:lang w:val="zh-TW"/>
              </w:rPr>
            </w:pPr>
            <w:r w:rsidRPr="0094658C">
              <w:rPr>
                <w:rFonts w:cs="新細明體"/>
                <w:sz w:val="20"/>
                <w:szCs w:val="20"/>
                <w:lang w:val="zh-TW"/>
              </w:rPr>
              <w:t>3.創新教學方式應具體可行並有助於提升成效。</w:t>
            </w:r>
          </w:p>
          <w:p w:rsidR="00295F29" w:rsidRPr="0094658C" w:rsidRDefault="00295F29" w:rsidP="004562EE">
            <w:pPr>
              <w:autoSpaceDE w:val="0"/>
              <w:autoSpaceDN w:val="0"/>
              <w:adjustRightInd w:val="0"/>
              <w:spacing w:line="360" w:lineRule="auto"/>
              <w:rPr>
                <w:rFonts w:cs="新細明體"/>
                <w:sz w:val="20"/>
                <w:szCs w:val="20"/>
                <w:highlight w:val="yellow"/>
                <w:lang w:val="zh-TW"/>
              </w:rPr>
            </w:pPr>
            <w:r w:rsidRPr="0094658C">
              <w:rPr>
                <w:rFonts w:cs="新細明體"/>
                <w:sz w:val="20"/>
                <w:szCs w:val="20"/>
                <w:lang w:val="zh-TW"/>
              </w:rPr>
              <w:t>4.整合校內外教學資源。</w:t>
            </w:r>
          </w:p>
        </w:tc>
      </w:tr>
    </w:tbl>
    <w:p w:rsidR="00295F29" w:rsidRPr="00B915BB" w:rsidRDefault="00295F29" w:rsidP="00295F29">
      <w:pPr>
        <w:widowControl/>
        <w:snapToGrid/>
        <w:spacing w:line="360" w:lineRule="auto"/>
        <w:rPr>
          <w:snapToGrid w:val="0"/>
          <w:sz w:val="24"/>
        </w:rPr>
        <w:sectPr w:rsidR="00295F29" w:rsidRPr="00B915BB" w:rsidSect="00AF71F0">
          <w:pgSz w:w="11906" w:h="16838"/>
          <w:pgMar w:top="1134" w:right="1191" w:bottom="709" w:left="1191" w:header="851" w:footer="992" w:gutter="0"/>
          <w:cols w:space="720"/>
          <w:docGrid w:type="lines" w:linePitch="360"/>
        </w:sectPr>
      </w:pPr>
    </w:p>
    <w:tbl>
      <w:tblPr>
        <w:tblW w:w="9187" w:type="dxa"/>
        <w:jc w:val="center"/>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15"/>
        <w:gridCol w:w="8272"/>
      </w:tblGrid>
      <w:tr w:rsidR="00295F29" w:rsidRPr="00B915BB" w:rsidTr="004562EE">
        <w:trPr>
          <w:cantSplit/>
          <w:trHeight w:hRule="exact" w:val="12414"/>
          <w:jc w:val="center"/>
        </w:trPr>
        <w:tc>
          <w:tcPr>
            <w:tcW w:w="915" w:type="dxa"/>
            <w:tcBorders>
              <w:top w:val="single" w:sz="6" w:space="0" w:color="auto"/>
              <w:left w:val="single" w:sz="12" w:space="0" w:color="auto"/>
              <w:bottom w:val="single" w:sz="4" w:space="0" w:color="auto"/>
              <w:right w:val="single" w:sz="6" w:space="0" w:color="auto"/>
            </w:tcBorders>
            <w:textDirection w:val="tbRlV"/>
            <w:vAlign w:val="center"/>
          </w:tcPr>
          <w:p w:rsidR="00295F29" w:rsidRPr="00B915BB" w:rsidRDefault="00295F29" w:rsidP="004562EE">
            <w:pPr>
              <w:autoSpaceDE w:val="0"/>
              <w:autoSpaceDN w:val="0"/>
              <w:adjustRightInd w:val="0"/>
              <w:spacing w:line="360" w:lineRule="auto"/>
              <w:ind w:left="113" w:right="113"/>
              <w:jc w:val="center"/>
              <w:rPr>
                <w:sz w:val="24"/>
                <w:lang w:val="zh-TW"/>
              </w:rPr>
            </w:pPr>
            <w:r w:rsidRPr="00B915BB">
              <w:rPr>
                <w:rFonts w:cs="新細明體" w:hint="eastAsia"/>
                <w:sz w:val="24"/>
                <w:lang w:val="zh-TW"/>
              </w:rPr>
              <w:lastRenderedPageBreak/>
              <w:t>活　動　成　果　照　片　(書 面　６　張　以 上) 及 成 果 資 料 電 子 檔 一 份</w:t>
            </w:r>
          </w:p>
        </w:tc>
        <w:tc>
          <w:tcPr>
            <w:tcW w:w="8272" w:type="dxa"/>
            <w:tcBorders>
              <w:top w:val="single" w:sz="6" w:space="0" w:color="auto"/>
              <w:left w:val="single" w:sz="6" w:space="0" w:color="auto"/>
              <w:bottom w:val="single" w:sz="4" w:space="0" w:color="auto"/>
              <w:right w:val="single" w:sz="12" w:space="0" w:color="auto"/>
            </w:tcBorders>
          </w:tcPr>
          <w:p w:rsidR="00295F29" w:rsidRDefault="00295F29" w:rsidP="004562EE">
            <w:pPr>
              <w:adjustRightInd w:val="0"/>
              <w:spacing w:line="360" w:lineRule="auto"/>
              <w:rPr>
                <w:kern w:val="2"/>
                <w:sz w:val="24"/>
              </w:rPr>
            </w:pPr>
            <w:r>
              <w:rPr>
                <w:rFonts w:hint="eastAsia"/>
                <w:noProof/>
                <w:kern w:val="2"/>
                <w:sz w:val="24"/>
              </w:rPr>
              <w:drawing>
                <wp:inline distT="0" distB="0" distL="0" distR="0">
                  <wp:extent cx="2522220" cy="1897380"/>
                  <wp:effectExtent l="0" t="0" r="0" b="7620"/>
                  <wp:docPr id="5" name="圖片 5" descr="IMG_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51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2220" cy="1897380"/>
                          </a:xfrm>
                          <a:prstGeom prst="rect">
                            <a:avLst/>
                          </a:prstGeom>
                          <a:noFill/>
                          <a:ln>
                            <a:noFill/>
                          </a:ln>
                        </pic:spPr>
                      </pic:pic>
                    </a:graphicData>
                  </a:graphic>
                </wp:inline>
              </w:drawing>
            </w:r>
            <w:r>
              <w:rPr>
                <w:rFonts w:hint="eastAsia"/>
                <w:kern w:val="2"/>
                <w:sz w:val="24"/>
              </w:rPr>
              <w:t xml:space="preserve"> </w:t>
            </w:r>
            <w:r>
              <w:rPr>
                <w:rFonts w:hint="eastAsia"/>
                <w:noProof/>
                <w:kern w:val="2"/>
                <w:sz w:val="24"/>
              </w:rPr>
              <w:drawing>
                <wp:inline distT="0" distB="0" distL="0" distR="0">
                  <wp:extent cx="2506980" cy="1889760"/>
                  <wp:effectExtent l="0" t="0" r="7620" b="0"/>
                  <wp:docPr id="4" name="圖片 4" descr="IMG_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51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6980" cy="1889760"/>
                          </a:xfrm>
                          <a:prstGeom prst="rect">
                            <a:avLst/>
                          </a:prstGeom>
                          <a:noFill/>
                          <a:ln>
                            <a:noFill/>
                          </a:ln>
                        </pic:spPr>
                      </pic:pic>
                    </a:graphicData>
                  </a:graphic>
                </wp:inline>
              </w:drawing>
            </w:r>
          </w:p>
          <w:p w:rsidR="00295F29"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r>
              <w:rPr>
                <w:noProof/>
                <w:kern w:val="2"/>
                <w:sz w:val="24"/>
              </w:rPr>
              <w:drawing>
                <wp:inline distT="0" distB="0" distL="0" distR="0">
                  <wp:extent cx="2484120" cy="1859280"/>
                  <wp:effectExtent l="0" t="0" r="0" b="7620"/>
                  <wp:docPr id="3" name="圖片 3" descr="IMG_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31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120" cy="1859280"/>
                          </a:xfrm>
                          <a:prstGeom prst="rect">
                            <a:avLst/>
                          </a:prstGeom>
                          <a:noFill/>
                          <a:ln>
                            <a:noFill/>
                          </a:ln>
                        </pic:spPr>
                      </pic:pic>
                    </a:graphicData>
                  </a:graphic>
                </wp:inline>
              </w:drawing>
            </w:r>
            <w:r>
              <w:rPr>
                <w:rFonts w:hint="eastAsia"/>
                <w:kern w:val="2"/>
                <w:sz w:val="24"/>
              </w:rPr>
              <w:t xml:space="preserve"> </w:t>
            </w:r>
            <w:r>
              <w:rPr>
                <w:rFonts w:hint="eastAsia"/>
                <w:noProof/>
                <w:kern w:val="2"/>
                <w:sz w:val="24"/>
              </w:rPr>
              <w:drawing>
                <wp:inline distT="0" distB="0" distL="0" distR="0">
                  <wp:extent cx="2590800" cy="1943100"/>
                  <wp:effectExtent l="0" t="0" r="0" b="0"/>
                  <wp:docPr id="2" name="圖片 2" descr="IMG_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1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0" cy="1943100"/>
                          </a:xfrm>
                          <a:prstGeom prst="rect">
                            <a:avLst/>
                          </a:prstGeom>
                          <a:noFill/>
                          <a:ln>
                            <a:noFill/>
                          </a:ln>
                        </pic:spPr>
                      </pic:pic>
                    </a:graphicData>
                  </a:graphic>
                </wp:inline>
              </w:drawing>
            </w: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r>
              <w:rPr>
                <w:rFonts w:hint="eastAsia"/>
                <w:noProof/>
                <w:kern w:val="2"/>
                <w:sz w:val="24"/>
              </w:rPr>
              <w:drawing>
                <wp:inline distT="0" distB="0" distL="0" distR="0">
                  <wp:extent cx="2583180" cy="1935480"/>
                  <wp:effectExtent l="0" t="0" r="7620" b="7620"/>
                  <wp:docPr id="1" name="圖片 1" descr="DSCN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N89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3180" cy="1935480"/>
                          </a:xfrm>
                          <a:prstGeom prst="rect">
                            <a:avLst/>
                          </a:prstGeom>
                          <a:noFill/>
                          <a:ln>
                            <a:noFill/>
                          </a:ln>
                        </pic:spPr>
                      </pic:pic>
                    </a:graphicData>
                  </a:graphic>
                </wp:inline>
              </w:drawing>
            </w:r>
            <w:r>
              <w:rPr>
                <w:noProof/>
                <w:kern w:val="2"/>
                <w:sz w:val="24"/>
              </w:rPr>
              <w:drawing>
                <wp:inline distT="0" distB="0" distL="0" distR="0">
                  <wp:extent cx="2524760" cy="1896110"/>
                  <wp:effectExtent l="0" t="0" r="8890" b="889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760" cy="1896110"/>
                          </a:xfrm>
                          <a:prstGeom prst="rect">
                            <a:avLst/>
                          </a:prstGeom>
                          <a:noFill/>
                        </pic:spPr>
                      </pic:pic>
                    </a:graphicData>
                  </a:graphic>
                </wp:inline>
              </w:drawing>
            </w: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p w:rsidR="00295F29" w:rsidRPr="00B915BB" w:rsidRDefault="00295F29" w:rsidP="004562EE">
            <w:pPr>
              <w:adjustRightInd w:val="0"/>
              <w:spacing w:line="360" w:lineRule="auto"/>
              <w:rPr>
                <w:kern w:val="2"/>
                <w:sz w:val="24"/>
              </w:rPr>
            </w:pPr>
          </w:p>
        </w:tc>
      </w:tr>
    </w:tbl>
    <w:p w:rsidR="00295F29" w:rsidRPr="00B915BB" w:rsidRDefault="00295F29" w:rsidP="00295F29">
      <w:pPr>
        <w:adjustRightInd w:val="0"/>
        <w:spacing w:line="360" w:lineRule="auto"/>
        <w:rPr>
          <w:kern w:val="2"/>
          <w:sz w:val="24"/>
        </w:rPr>
      </w:pPr>
    </w:p>
    <w:p w:rsidR="00295F29" w:rsidRPr="00B915BB" w:rsidRDefault="00295F29" w:rsidP="00295F29">
      <w:pPr>
        <w:adjustRightInd w:val="0"/>
        <w:spacing w:line="360" w:lineRule="auto"/>
        <w:rPr>
          <w:sz w:val="24"/>
        </w:rPr>
      </w:pPr>
      <w:r w:rsidRPr="00B915BB">
        <w:rPr>
          <w:rFonts w:hint="eastAsia"/>
          <w:sz w:val="24"/>
        </w:rPr>
        <w:t>承辦人：</w:t>
      </w:r>
      <w:r>
        <w:rPr>
          <w:rFonts w:hint="eastAsia"/>
          <w:sz w:val="24"/>
        </w:rPr>
        <w:t>傅小萍</w:t>
      </w:r>
      <w:r w:rsidRPr="00B915BB">
        <w:rPr>
          <w:rFonts w:hint="eastAsia"/>
          <w:sz w:val="24"/>
        </w:rPr>
        <w:t xml:space="preserve">　　 　　　　　主任：</w:t>
      </w:r>
      <w:r>
        <w:rPr>
          <w:rFonts w:hint="eastAsia"/>
          <w:sz w:val="24"/>
        </w:rPr>
        <w:t>齊家星</w:t>
      </w:r>
      <w:r w:rsidRPr="00B915BB">
        <w:rPr>
          <w:rFonts w:hint="eastAsia"/>
          <w:sz w:val="24"/>
        </w:rPr>
        <w:t xml:space="preserve">　　　　　　　校長：</w:t>
      </w:r>
      <w:r>
        <w:rPr>
          <w:rFonts w:hint="eastAsia"/>
          <w:sz w:val="24"/>
        </w:rPr>
        <w:t>姚美宜</w:t>
      </w:r>
    </w:p>
    <w:p w:rsidR="00A0417B" w:rsidRDefault="00295F29" w:rsidP="00295F29">
      <w:r>
        <w:rPr>
          <w:sz w:val="24"/>
        </w:rPr>
        <w:br w:type="page"/>
      </w:r>
    </w:p>
    <w:sectPr w:rsidR="00A0417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ﾛ｢・ｩ嶸ﾂ">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11C8E"/>
    <w:multiLevelType w:val="hybridMultilevel"/>
    <w:tmpl w:val="F9B41CA8"/>
    <w:lvl w:ilvl="0" w:tplc="861C5ABA">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5971406"/>
    <w:multiLevelType w:val="hybridMultilevel"/>
    <w:tmpl w:val="8B8E2C58"/>
    <w:lvl w:ilvl="0" w:tplc="17102B88">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C0D6288"/>
    <w:multiLevelType w:val="hybridMultilevel"/>
    <w:tmpl w:val="BD40B232"/>
    <w:lvl w:ilvl="0" w:tplc="28C69C3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29"/>
    <w:rsid w:val="00005381"/>
    <w:rsid w:val="00295F29"/>
    <w:rsid w:val="00A041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F29"/>
    <w:pPr>
      <w:widowControl w:val="0"/>
      <w:snapToGrid w:val="0"/>
    </w:pPr>
    <w:rPr>
      <w:rFonts w:ascii="標楷體" w:eastAsia="標楷體" w:hAnsi="標楷體"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uiPriority w:val="99"/>
    <w:rsid w:val="00295F29"/>
    <w:pPr>
      <w:widowControl/>
      <w:snapToGrid/>
      <w:spacing w:before="100" w:beforeAutospacing="1" w:after="100" w:afterAutospacing="1"/>
    </w:pPr>
    <w:rPr>
      <w:rFonts w:ascii="Times" w:eastAsia="｢ﾛ｢・ｩ嶸ﾂ" w:hAnsi="Times"/>
      <w:sz w:val="20"/>
      <w:szCs w:val="20"/>
    </w:rPr>
  </w:style>
  <w:style w:type="character" w:customStyle="1" w:styleId="notranslate">
    <w:name w:val="notranslate"/>
    <w:uiPriority w:val="99"/>
    <w:rsid w:val="00295F2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F29"/>
    <w:pPr>
      <w:widowControl w:val="0"/>
      <w:snapToGrid w:val="0"/>
    </w:pPr>
    <w:rPr>
      <w:rFonts w:ascii="標楷體" w:eastAsia="標楷體" w:hAnsi="標楷體"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uiPriority w:val="99"/>
    <w:rsid w:val="00295F29"/>
    <w:pPr>
      <w:widowControl/>
      <w:snapToGrid/>
      <w:spacing w:before="100" w:beforeAutospacing="1" w:after="100" w:afterAutospacing="1"/>
    </w:pPr>
    <w:rPr>
      <w:rFonts w:ascii="Times" w:eastAsia="｢ﾛ｢・ｩ嶸ﾂ" w:hAnsi="Times"/>
      <w:sz w:val="20"/>
      <w:szCs w:val="20"/>
    </w:rPr>
  </w:style>
  <w:style w:type="character" w:customStyle="1" w:styleId="notranslate">
    <w:name w:val="notranslate"/>
    <w:uiPriority w:val="99"/>
    <w:rsid w:val="00295F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531</Words>
  <Characters>3032</Characters>
  <Application>Microsoft Office Word</Application>
  <DocSecurity>0</DocSecurity>
  <Lines>25</Lines>
  <Paragraphs>7</Paragraphs>
  <ScaleCrop>false</ScaleCrop>
  <Company>Microsoft</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cp:revision>
  <dcterms:created xsi:type="dcterms:W3CDTF">2018-09-19T01:23:00Z</dcterms:created>
  <dcterms:modified xsi:type="dcterms:W3CDTF">2018-09-19T01:23:00Z</dcterms:modified>
</cp:coreProperties>
</file>